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44A33" w14:textId="77777777" w:rsidR="0079141F" w:rsidRPr="00070939" w:rsidRDefault="0079141F" w:rsidP="0079141F">
      <w:pPr>
        <w:pStyle w:val="Default"/>
      </w:pPr>
    </w:p>
    <w:p w14:paraId="2CF2687C" w14:textId="35ED3AC0" w:rsidR="0079141F" w:rsidRPr="00070939" w:rsidRDefault="0079141F" w:rsidP="0079141F">
      <w:pPr>
        <w:jc w:val="center"/>
        <w:rPr>
          <w:rFonts w:ascii="Calibri" w:eastAsia="Times New Roman" w:hAnsi="Calibri" w:cs="Calibri"/>
          <w:kern w:val="0"/>
          <w:sz w:val="20"/>
          <w:szCs w:val="20"/>
          <w14:ligatures w14:val="none"/>
        </w:rPr>
      </w:pPr>
      <w:r w:rsidRPr="00070939">
        <w:rPr>
          <w:sz w:val="28"/>
          <w:szCs w:val="28"/>
        </w:rPr>
        <w:t>Tartu Ülikooli Eesti mereinstituut</w:t>
      </w:r>
    </w:p>
    <w:p w14:paraId="76CD6DDF" w14:textId="77777777" w:rsidR="0079141F" w:rsidRPr="00070939" w:rsidRDefault="0079141F">
      <w:pPr>
        <w:rPr>
          <w:rFonts w:ascii="Calibri" w:eastAsia="Times New Roman" w:hAnsi="Calibri" w:cs="Calibri"/>
          <w:kern w:val="0"/>
          <w:sz w:val="20"/>
          <w:szCs w:val="20"/>
          <w14:ligatures w14:val="none"/>
        </w:rPr>
      </w:pPr>
    </w:p>
    <w:p w14:paraId="1EF14DD6" w14:textId="77777777" w:rsidR="0079141F" w:rsidRPr="00070939" w:rsidRDefault="0079141F">
      <w:pPr>
        <w:rPr>
          <w:rFonts w:ascii="Calibri" w:eastAsia="Times New Roman" w:hAnsi="Calibri" w:cs="Calibri"/>
          <w:kern w:val="0"/>
          <w:sz w:val="20"/>
          <w:szCs w:val="20"/>
          <w14:ligatures w14:val="none"/>
        </w:rPr>
      </w:pPr>
    </w:p>
    <w:p w14:paraId="05694A8F" w14:textId="77777777" w:rsidR="0079141F" w:rsidRPr="00070939" w:rsidRDefault="0079141F">
      <w:pPr>
        <w:rPr>
          <w:rFonts w:ascii="Calibri" w:eastAsia="Times New Roman" w:hAnsi="Calibri" w:cs="Calibri"/>
          <w:kern w:val="0"/>
          <w:sz w:val="20"/>
          <w:szCs w:val="20"/>
          <w14:ligatures w14:val="none"/>
        </w:rPr>
      </w:pPr>
    </w:p>
    <w:p w14:paraId="3B81FE11" w14:textId="77777777" w:rsidR="0079141F" w:rsidRPr="00070939" w:rsidRDefault="0079141F">
      <w:pPr>
        <w:rPr>
          <w:rFonts w:ascii="Calibri" w:eastAsia="Times New Roman" w:hAnsi="Calibri" w:cs="Calibri"/>
          <w:kern w:val="0"/>
          <w:sz w:val="20"/>
          <w:szCs w:val="20"/>
          <w14:ligatures w14:val="none"/>
        </w:rPr>
      </w:pPr>
    </w:p>
    <w:p w14:paraId="6AFD8F14" w14:textId="3A3FF70A" w:rsidR="0079141F" w:rsidRPr="00070939" w:rsidRDefault="0079141F" w:rsidP="0079141F">
      <w:pPr>
        <w:jc w:val="center"/>
        <w:rPr>
          <w:rFonts w:eastAsia="Times New Roman" w:cs="Calibri"/>
          <w:kern w:val="0"/>
          <w:sz w:val="28"/>
          <w:szCs w:val="28"/>
          <w14:ligatures w14:val="none"/>
        </w:rPr>
      </w:pPr>
      <w:r w:rsidRPr="00070939">
        <w:rPr>
          <w:rFonts w:eastAsia="Times New Roman" w:cs="Calibri"/>
          <w:kern w:val="0"/>
          <w:sz w:val="28"/>
          <w:szCs w:val="28"/>
          <w14:ligatures w14:val="none"/>
        </w:rPr>
        <w:t>Eesti-Läti neljanda elektriühenduse riigi eriplaneeringu koostamine Regionaal- ja Põllumajandusministeeriumile (</w:t>
      </w:r>
      <w:r w:rsidRPr="00070939">
        <w:rPr>
          <w:rFonts w:eastAsia="Times New Roman" w:cs="Calibri"/>
          <w:kern w:val="0"/>
          <w14:ligatures w14:val="none"/>
        </w:rPr>
        <w:t>viitenumbriga 274386</w:t>
      </w:r>
      <w:r w:rsidRPr="00070939">
        <w:rPr>
          <w:rFonts w:eastAsia="Times New Roman" w:cs="Calibri"/>
          <w:kern w:val="0"/>
          <w:sz w:val="28"/>
          <w:szCs w:val="28"/>
          <w14:ligatures w14:val="none"/>
        </w:rPr>
        <w:t xml:space="preserve">) </w:t>
      </w:r>
    </w:p>
    <w:p w14:paraId="51EE33A4" w14:textId="77777777" w:rsidR="0079141F" w:rsidRPr="00070939" w:rsidRDefault="0079141F" w:rsidP="00531E38">
      <w:pPr>
        <w:rPr>
          <w:rFonts w:eastAsia="Times New Roman" w:cs="Calibri"/>
          <w:kern w:val="0"/>
          <w:sz w:val="28"/>
          <w:szCs w:val="28"/>
          <w14:ligatures w14:val="none"/>
        </w:rPr>
      </w:pPr>
    </w:p>
    <w:p w14:paraId="12293455" w14:textId="3798800F" w:rsidR="00002ACD" w:rsidRPr="00070939" w:rsidRDefault="0079141F" w:rsidP="0079141F">
      <w:pPr>
        <w:jc w:val="center"/>
        <w:rPr>
          <w:rFonts w:eastAsia="Times New Roman" w:cs="Calibri"/>
          <w:b/>
          <w:bCs/>
          <w:kern w:val="0"/>
          <w:sz w:val="36"/>
          <w:szCs w:val="36"/>
          <w14:ligatures w14:val="none"/>
        </w:rPr>
      </w:pPr>
      <w:r w:rsidRPr="00070939">
        <w:rPr>
          <w:rFonts w:eastAsia="Times New Roman" w:cs="Calibri"/>
          <w:b/>
          <w:bCs/>
          <w:kern w:val="0"/>
          <w:sz w:val="36"/>
          <w:szCs w:val="36"/>
          <w14:ligatures w14:val="none"/>
        </w:rPr>
        <w:t>Kalastiku eksper</w:t>
      </w:r>
      <w:r w:rsidR="00531E38" w:rsidRPr="00070939">
        <w:rPr>
          <w:rFonts w:eastAsia="Times New Roman" w:cs="Calibri"/>
          <w:b/>
          <w:bCs/>
          <w:kern w:val="0"/>
          <w:sz w:val="36"/>
          <w:szCs w:val="36"/>
          <w14:ligatures w14:val="none"/>
        </w:rPr>
        <w:t>t</w:t>
      </w:r>
      <w:r w:rsidRPr="00070939">
        <w:rPr>
          <w:rFonts w:eastAsia="Times New Roman" w:cs="Calibri"/>
          <w:b/>
          <w:bCs/>
          <w:kern w:val="0"/>
          <w:sz w:val="36"/>
          <w:szCs w:val="36"/>
          <w14:ligatures w14:val="none"/>
        </w:rPr>
        <w:t>hinnang</w:t>
      </w:r>
    </w:p>
    <w:p w14:paraId="4FF3EE0F" w14:textId="77777777" w:rsidR="0079141F" w:rsidRPr="00070939" w:rsidRDefault="0079141F" w:rsidP="0079141F">
      <w:pPr>
        <w:jc w:val="center"/>
        <w:rPr>
          <w:rFonts w:eastAsia="Times New Roman" w:cs="Calibri"/>
          <w:kern w:val="0"/>
          <w:sz w:val="28"/>
          <w:szCs w:val="28"/>
          <w14:ligatures w14:val="none"/>
        </w:rPr>
      </w:pPr>
    </w:p>
    <w:p w14:paraId="1CBF58F8" w14:textId="77777777" w:rsidR="0079141F" w:rsidRPr="00070939" w:rsidRDefault="0079141F" w:rsidP="0079141F">
      <w:pPr>
        <w:jc w:val="center"/>
        <w:rPr>
          <w:rFonts w:eastAsia="Times New Roman" w:cs="Calibri"/>
          <w:kern w:val="0"/>
          <w:sz w:val="28"/>
          <w:szCs w:val="28"/>
          <w14:ligatures w14:val="none"/>
        </w:rPr>
      </w:pPr>
    </w:p>
    <w:p w14:paraId="66161C19" w14:textId="77777777" w:rsidR="0079141F" w:rsidRPr="00070939" w:rsidRDefault="0079141F" w:rsidP="0079141F">
      <w:pPr>
        <w:jc w:val="center"/>
        <w:rPr>
          <w:rFonts w:eastAsia="Times New Roman" w:cs="Calibri"/>
          <w:kern w:val="0"/>
          <w:sz w:val="28"/>
          <w:szCs w:val="28"/>
          <w14:ligatures w14:val="none"/>
        </w:rPr>
      </w:pPr>
    </w:p>
    <w:p w14:paraId="49642EA4" w14:textId="77777777" w:rsidR="0079141F" w:rsidRPr="00070939" w:rsidRDefault="0079141F" w:rsidP="0079141F">
      <w:pPr>
        <w:jc w:val="center"/>
        <w:rPr>
          <w:rFonts w:eastAsia="Times New Roman" w:cs="Calibri"/>
          <w:kern w:val="0"/>
          <w:sz w:val="28"/>
          <w:szCs w:val="28"/>
          <w14:ligatures w14:val="none"/>
        </w:rPr>
      </w:pPr>
    </w:p>
    <w:p w14:paraId="14168561" w14:textId="77777777" w:rsidR="0079141F" w:rsidRPr="00070939" w:rsidRDefault="0079141F" w:rsidP="00531E38">
      <w:pPr>
        <w:rPr>
          <w:sz w:val="28"/>
          <w:szCs w:val="28"/>
        </w:rPr>
      </w:pPr>
    </w:p>
    <w:p w14:paraId="3F079AE7" w14:textId="77777777" w:rsidR="0079141F" w:rsidRPr="00070939" w:rsidRDefault="0079141F" w:rsidP="0079141F">
      <w:pPr>
        <w:jc w:val="right"/>
        <w:rPr>
          <w:sz w:val="28"/>
          <w:szCs w:val="28"/>
        </w:rPr>
      </w:pPr>
      <w:r w:rsidRPr="00070939">
        <w:rPr>
          <w:sz w:val="28"/>
          <w:szCs w:val="28"/>
        </w:rPr>
        <w:t xml:space="preserve"> Tellija: </w:t>
      </w:r>
      <w:proofErr w:type="spellStart"/>
      <w:r w:rsidRPr="00070939">
        <w:rPr>
          <w:sz w:val="28"/>
          <w:szCs w:val="28"/>
        </w:rPr>
        <w:t>Skepast&amp;Puhkim</w:t>
      </w:r>
      <w:proofErr w:type="spellEnd"/>
      <w:r w:rsidRPr="00070939">
        <w:rPr>
          <w:sz w:val="28"/>
          <w:szCs w:val="28"/>
        </w:rPr>
        <w:t xml:space="preserve"> OÜ </w:t>
      </w:r>
    </w:p>
    <w:p w14:paraId="6E7306AD" w14:textId="02627390" w:rsidR="0079141F" w:rsidRPr="00070939" w:rsidRDefault="0079141F" w:rsidP="0079141F">
      <w:pPr>
        <w:jc w:val="right"/>
        <w:rPr>
          <w:sz w:val="28"/>
          <w:szCs w:val="28"/>
        </w:rPr>
      </w:pPr>
      <w:r w:rsidRPr="00070939">
        <w:rPr>
          <w:sz w:val="28"/>
          <w:szCs w:val="28"/>
        </w:rPr>
        <w:t>Töövõtuleping nr 24000064_6</w:t>
      </w:r>
    </w:p>
    <w:p w14:paraId="65B8AB72" w14:textId="557C6FFC" w:rsidR="0079141F" w:rsidRPr="00070939" w:rsidRDefault="0079141F" w:rsidP="0079141F">
      <w:pPr>
        <w:jc w:val="right"/>
        <w:rPr>
          <w:sz w:val="28"/>
          <w:szCs w:val="28"/>
        </w:rPr>
      </w:pPr>
      <w:r w:rsidRPr="00070939">
        <w:rPr>
          <w:sz w:val="28"/>
          <w:szCs w:val="28"/>
        </w:rPr>
        <w:t xml:space="preserve">Koostaja: Heli Špilev, </w:t>
      </w:r>
      <w:proofErr w:type="spellStart"/>
      <w:r w:rsidRPr="00070939">
        <w:rPr>
          <w:sz w:val="28"/>
          <w:szCs w:val="28"/>
        </w:rPr>
        <w:t>MSc</w:t>
      </w:r>
      <w:proofErr w:type="spellEnd"/>
      <w:r w:rsidRPr="00070939">
        <w:rPr>
          <w:sz w:val="28"/>
          <w:szCs w:val="28"/>
        </w:rPr>
        <w:t>, ihtüoloog</w:t>
      </w:r>
    </w:p>
    <w:p w14:paraId="48E6F216" w14:textId="77777777" w:rsidR="0079141F" w:rsidRPr="00070939" w:rsidRDefault="0079141F" w:rsidP="0079141F">
      <w:pPr>
        <w:jc w:val="right"/>
        <w:rPr>
          <w:sz w:val="28"/>
          <w:szCs w:val="28"/>
        </w:rPr>
      </w:pPr>
    </w:p>
    <w:p w14:paraId="22A5A31F" w14:textId="77777777" w:rsidR="0079141F" w:rsidRPr="00070939" w:rsidRDefault="0079141F" w:rsidP="0079141F">
      <w:pPr>
        <w:jc w:val="right"/>
        <w:rPr>
          <w:sz w:val="28"/>
          <w:szCs w:val="28"/>
        </w:rPr>
      </w:pPr>
    </w:p>
    <w:p w14:paraId="1F54470A" w14:textId="77777777" w:rsidR="0079141F" w:rsidRPr="00070939" w:rsidRDefault="0079141F" w:rsidP="0079141F">
      <w:pPr>
        <w:jc w:val="right"/>
        <w:rPr>
          <w:sz w:val="28"/>
          <w:szCs w:val="28"/>
        </w:rPr>
      </w:pPr>
    </w:p>
    <w:p w14:paraId="2D4E413A" w14:textId="77777777" w:rsidR="005B1D42" w:rsidRPr="00070939" w:rsidRDefault="005B1D42" w:rsidP="0079141F">
      <w:pPr>
        <w:jc w:val="right"/>
        <w:rPr>
          <w:sz w:val="28"/>
          <w:szCs w:val="28"/>
        </w:rPr>
      </w:pPr>
    </w:p>
    <w:p w14:paraId="6577AA06" w14:textId="77777777" w:rsidR="005B1D42" w:rsidRPr="00070939" w:rsidRDefault="005B1D42" w:rsidP="005B1D42">
      <w:pPr>
        <w:rPr>
          <w:sz w:val="28"/>
          <w:szCs w:val="28"/>
        </w:rPr>
      </w:pPr>
      <w:r w:rsidRPr="00070939">
        <w:rPr>
          <w:sz w:val="28"/>
          <w:szCs w:val="28"/>
        </w:rPr>
        <w:t xml:space="preserve">                                                             </w:t>
      </w:r>
    </w:p>
    <w:p w14:paraId="149B6822" w14:textId="77777777" w:rsidR="005B1D42" w:rsidRPr="00070939" w:rsidRDefault="005B1D42" w:rsidP="0079141F">
      <w:pPr>
        <w:jc w:val="right"/>
      </w:pPr>
    </w:p>
    <w:p w14:paraId="64637DF4" w14:textId="77777777" w:rsidR="005B1D42" w:rsidRPr="00070939" w:rsidRDefault="00531E38" w:rsidP="005B1D42">
      <w:pPr>
        <w:jc w:val="center"/>
        <w:rPr>
          <w:sz w:val="28"/>
          <w:szCs w:val="28"/>
        </w:rPr>
      </w:pPr>
      <w:r w:rsidRPr="00070939">
        <w:drawing>
          <wp:inline distT="0" distB="0" distL="0" distR="0" wp14:anchorId="17528447" wp14:editId="1712B582">
            <wp:extent cx="939800" cy="939800"/>
            <wp:effectExtent l="0" t="0" r="0" b="0"/>
            <wp:docPr id="7"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blue and white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p w14:paraId="1FD14606" w14:textId="57E3D37A" w:rsidR="005B1D42" w:rsidRPr="00070939" w:rsidRDefault="005B1D42" w:rsidP="005B1D42">
      <w:pPr>
        <w:jc w:val="center"/>
        <w:rPr>
          <w:sz w:val="28"/>
          <w:szCs w:val="28"/>
        </w:rPr>
      </w:pPr>
      <w:r w:rsidRPr="00070939">
        <w:rPr>
          <w:sz w:val="28"/>
          <w:szCs w:val="28"/>
        </w:rPr>
        <w:t>Pärnu 2025</w:t>
      </w:r>
    </w:p>
    <w:p w14:paraId="674BC5B8" w14:textId="77777777" w:rsidR="005B1D42" w:rsidRPr="00070939" w:rsidRDefault="005B1D42" w:rsidP="005B1D42">
      <w:pPr>
        <w:rPr>
          <w:sz w:val="28"/>
          <w:szCs w:val="28"/>
        </w:rPr>
      </w:pPr>
    </w:p>
    <w:p w14:paraId="2777D476" w14:textId="76E91807" w:rsidR="005B1D42" w:rsidRPr="00070939" w:rsidRDefault="005B1D42" w:rsidP="005B1D42">
      <w:pPr>
        <w:rPr>
          <w:sz w:val="32"/>
          <w:szCs w:val="32"/>
        </w:rPr>
      </w:pPr>
      <w:r w:rsidRPr="00070939">
        <w:rPr>
          <w:sz w:val="32"/>
          <w:szCs w:val="32"/>
        </w:rPr>
        <w:t>Sisukord</w:t>
      </w:r>
    </w:p>
    <w:p w14:paraId="46FC155B" w14:textId="77777777" w:rsidR="00193E11" w:rsidRPr="00070939" w:rsidRDefault="00193E11" w:rsidP="00193E11">
      <w:pPr>
        <w:spacing w:line="360" w:lineRule="auto"/>
        <w:rPr>
          <w:rFonts w:ascii="Times New Roman" w:hAnsi="Times New Roman" w:cs="Times New Roman"/>
        </w:rPr>
      </w:pPr>
    </w:p>
    <w:p w14:paraId="288B74C3" w14:textId="0F8AB016" w:rsidR="00193E11" w:rsidRPr="00070939" w:rsidRDefault="00193E11" w:rsidP="00193E11">
      <w:pPr>
        <w:spacing w:line="360" w:lineRule="auto"/>
        <w:rPr>
          <w:rFonts w:ascii="Times New Roman" w:hAnsi="Times New Roman" w:cs="Times New Roman"/>
        </w:rPr>
      </w:pPr>
      <w:r w:rsidRPr="00070939">
        <w:rPr>
          <w:rFonts w:ascii="Times New Roman" w:hAnsi="Times New Roman" w:cs="Times New Roman"/>
        </w:rPr>
        <w:t>1. Sissejuhatus…………………………………………………………………………………….</w:t>
      </w:r>
      <w:r w:rsidR="00083AA0" w:rsidRPr="00070939">
        <w:rPr>
          <w:rFonts w:ascii="Times New Roman" w:hAnsi="Times New Roman" w:cs="Times New Roman"/>
        </w:rPr>
        <w:t>3</w:t>
      </w:r>
    </w:p>
    <w:p w14:paraId="4B19B465" w14:textId="3B2337A8" w:rsidR="00193E11" w:rsidRPr="00070939" w:rsidRDefault="00193E11" w:rsidP="00193E11">
      <w:pPr>
        <w:spacing w:line="360" w:lineRule="auto"/>
        <w:rPr>
          <w:rFonts w:ascii="Times New Roman" w:hAnsi="Times New Roman" w:cs="Times New Roman"/>
        </w:rPr>
      </w:pPr>
      <w:r w:rsidRPr="00070939">
        <w:rPr>
          <w:rFonts w:ascii="Times New Roman" w:hAnsi="Times New Roman" w:cs="Times New Roman"/>
        </w:rPr>
        <w:t>2. Kalastiku ülevaade……………………………………………………………………………..</w:t>
      </w:r>
      <w:r w:rsidR="00083AA0" w:rsidRPr="00070939">
        <w:rPr>
          <w:rFonts w:ascii="Times New Roman" w:hAnsi="Times New Roman" w:cs="Times New Roman"/>
        </w:rPr>
        <w:t>4</w:t>
      </w:r>
    </w:p>
    <w:p w14:paraId="16A2BF31" w14:textId="33709B77" w:rsidR="00193E11" w:rsidRPr="00070939" w:rsidRDefault="00193E11" w:rsidP="00193E11">
      <w:pPr>
        <w:spacing w:line="360" w:lineRule="auto"/>
        <w:ind w:left="360"/>
        <w:rPr>
          <w:rFonts w:ascii="Times New Roman" w:hAnsi="Times New Roman" w:cs="Times New Roman"/>
          <w:sz w:val="24"/>
          <w:szCs w:val="24"/>
        </w:rPr>
      </w:pPr>
      <w:r w:rsidRPr="00070939">
        <w:rPr>
          <w:rFonts w:ascii="Times New Roman" w:hAnsi="Times New Roman" w:cs="Times New Roman"/>
        </w:rPr>
        <w:t>2.1.</w:t>
      </w:r>
      <w:r w:rsidR="00195F44" w:rsidRPr="00070939">
        <w:rPr>
          <w:rFonts w:ascii="Times New Roman" w:hAnsi="Times New Roman" w:cs="Times New Roman"/>
        </w:rPr>
        <w:t xml:space="preserve"> </w:t>
      </w:r>
      <w:r w:rsidR="00195F44" w:rsidRPr="00070939">
        <w:rPr>
          <w:rFonts w:ascii="Times New Roman" w:hAnsi="Times New Roman" w:cs="Times New Roman"/>
          <w:sz w:val="24"/>
          <w:szCs w:val="24"/>
        </w:rPr>
        <w:t>Ülevaade Suure- ja Väikese väina kalastikust…………………………………</w:t>
      </w:r>
      <w:r w:rsidR="00083AA0" w:rsidRPr="00070939">
        <w:rPr>
          <w:rFonts w:ascii="Times New Roman" w:hAnsi="Times New Roman" w:cs="Times New Roman"/>
          <w:sz w:val="24"/>
          <w:szCs w:val="24"/>
        </w:rPr>
        <w:t>...4</w:t>
      </w:r>
    </w:p>
    <w:p w14:paraId="6CC1F33A" w14:textId="760BD9C0" w:rsidR="00195F44" w:rsidRPr="00070939" w:rsidRDefault="00195F44" w:rsidP="00193E11">
      <w:pPr>
        <w:spacing w:line="360" w:lineRule="auto"/>
        <w:ind w:left="360"/>
        <w:rPr>
          <w:rFonts w:ascii="Times New Roman" w:hAnsi="Times New Roman" w:cs="Times New Roman"/>
          <w:sz w:val="24"/>
          <w:szCs w:val="24"/>
        </w:rPr>
      </w:pPr>
      <w:r w:rsidRPr="00070939">
        <w:rPr>
          <w:rFonts w:ascii="Times New Roman" w:hAnsi="Times New Roman" w:cs="Times New Roman"/>
          <w:sz w:val="24"/>
          <w:szCs w:val="24"/>
        </w:rPr>
        <w:t>2.2.</w:t>
      </w:r>
      <w:r w:rsidRPr="00070939">
        <w:rPr>
          <w:rFonts w:ascii="Times New Roman" w:hAnsi="Times New Roman" w:cs="Times New Roman"/>
          <w:b/>
          <w:bCs/>
          <w:sz w:val="24"/>
          <w:szCs w:val="24"/>
        </w:rPr>
        <w:t xml:space="preserve"> </w:t>
      </w:r>
      <w:r w:rsidRPr="00070939">
        <w:rPr>
          <w:rFonts w:ascii="Times New Roman" w:hAnsi="Times New Roman" w:cs="Times New Roman"/>
          <w:sz w:val="24"/>
          <w:szCs w:val="24"/>
        </w:rPr>
        <w:t>Ülevaade Liivi lahe põhjaosa kalastikust ………………………………………</w:t>
      </w:r>
      <w:r w:rsidR="00083AA0" w:rsidRPr="00070939">
        <w:rPr>
          <w:rFonts w:ascii="Times New Roman" w:hAnsi="Times New Roman" w:cs="Times New Roman"/>
          <w:sz w:val="24"/>
          <w:szCs w:val="24"/>
        </w:rPr>
        <w:t>11</w:t>
      </w:r>
    </w:p>
    <w:p w14:paraId="4E35B1BD" w14:textId="649C0276" w:rsidR="00195F44" w:rsidRPr="00070939" w:rsidRDefault="00195F44" w:rsidP="00195F44">
      <w:pPr>
        <w:spacing w:line="360" w:lineRule="auto"/>
        <w:rPr>
          <w:rFonts w:ascii="Times New Roman" w:hAnsi="Times New Roman" w:cs="Times New Roman"/>
        </w:rPr>
      </w:pPr>
      <w:r w:rsidRPr="00070939">
        <w:rPr>
          <w:rFonts w:ascii="Times New Roman" w:hAnsi="Times New Roman" w:cs="Times New Roman"/>
        </w:rPr>
        <w:t>3. Kaablikoridoride alternatiivide esialgne hinnang……………………………………………</w:t>
      </w:r>
      <w:r w:rsidR="00083AA0" w:rsidRPr="00070939">
        <w:rPr>
          <w:rFonts w:ascii="Times New Roman" w:hAnsi="Times New Roman" w:cs="Times New Roman"/>
        </w:rPr>
        <w:t>..14</w:t>
      </w:r>
    </w:p>
    <w:p w14:paraId="174D0396" w14:textId="21A49379" w:rsidR="00195F44" w:rsidRPr="00070939" w:rsidRDefault="00195F44" w:rsidP="00195F44">
      <w:pPr>
        <w:spacing w:line="360" w:lineRule="auto"/>
        <w:rPr>
          <w:rFonts w:ascii="Times New Roman" w:hAnsi="Times New Roman" w:cs="Times New Roman"/>
        </w:rPr>
      </w:pPr>
      <w:r w:rsidRPr="00070939">
        <w:rPr>
          <w:rFonts w:ascii="Times New Roman" w:hAnsi="Times New Roman" w:cs="Times New Roman"/>
        </w:rPr>
        <w:t>4. Kokkuvõte……………………………………………………………………………………</w:t>
      </w:r>
      <w:r w:rsidR="00083AA0" w:rsidRPr="00070939">
        <w:rPr>
          <w:rFonts w:ascii="Times New Roman" w:hAnsi="Times New Roman" w:cs="Times New Roman"/>
        </w:rPr>
        <w:t>..1</w:t>
      </w:r>
      <w:r w:rsidR="00C85EB1" w:rsidRPr="00070939">
        <w:rPr>
          <w:rFonts w:ascii="Times New Roman" w:hAnsi="Times New Roman" w:cs="Times New Roman"/>
        </w:rPr>
        <w:t>8</w:t>
      </w:r>
    </w:p>
    <w:p w14:paraId="06CE80E7" w14:textId="23E91AC1" w:rsidR="00195F44" w:rsidRPr="00070939" w:rsidRDefault="00195F44" w:rsidP="00195F44">
      <w:pPr>
        <w:spacing w:line="360" w:lineRule="auto"/>
        <w:rPr>
          <w:rFonts w:ascii="Times New Roman" w:hAnsi="Times New Roman" w:cs="Times New Roman"/>
        </w:rPr>
      </w:pPr>
      <w:r w:rsidRPr="00070939">
        <w:rPr>
          <w:rFonts w:ascii="Times New Roman" w:hAnsi="Times New Roman" w:cs="Times New Roman"/>
        </w:rPr>
        <w:t>Kirjandus………………………………………………………………………………………</w:t>
      </w:r>
      <w:r w:rsidR="00083AA0" w:rsidRPr="00070939">
        <w:rPr>
          <w:rFonts w:ascii="Times New Roman" w:hAnsi="Times New Roman" w:cs="Times New Roman"/>
        </w:rPr>
        <w:t>...</w:t>
      </w:r>
      <w:r w:rsidRPr="00070939">
        <w:rPr>
          <w:rFonts w:ascii="Times New Roman" w:hAnsi="Times New Roman" w:cs="Times New Roman"/>
        </w:rPr>
        <w:t>.</w:t>
      </w:r>
      <w:r w:rsidR="00083AA0" w:rsidRPr="00070939">
        <w:rPr>
          <w:rFonts w:ascii="Times New Roman" w:hAnsi="Times New Roman" w:cs="Times New Roman"/>
        </w:rPr>
        <w:t>1</w:t>
      </w:r>
      <w:r w:rsidR="00C85EB1" w:rsidRPr="00070939">
        <w:rPr>
          <w:rFonts w:ascii="Times New Roman" w:hAnsi="Times New Roman" w:cs="Times New Roman"/>
        </w:rPr>
        <w:t>9</w:t>
      </w:r>
    </w:p>
    <w:p w14:paraId="26E3B781" w14:textId="77777777" w:rsidR="005B1D42" w:rsidRPr="00070939" w:rsidRDefault="005B1D42" w:rsidP="005B1D42">
      <w:pPr>
        <w:rPr>
          <w:sz w:val="28"/>
          <w:szCs w:val="28"/>
        </w:rPr>
      </w:pPr>
    </w:p>
    <w:p w14:paraId="6BA39ACB" w14:textId="77777777" w:rsidR="005B1D42" w:rsidRPr="00070939" w:rsidRDefault="005B1D42" w:rsidP="005B1D42">
      <w:pPr>
        <w:rPr>
          <w:sz w:val="28"/>
          <w:szCs w:val="28"/>
        </w:rPr>
      </w:pPr>
    </w:p>
    <w:p w14:paraId="1D722B70" w14:textId="77777777" w:rsidR="005B1D42" w:rsidRPr="00070939" w:rsidRDefault="005B1D42" w:rsidP="005B1D42">
      <w:pPr>
        <w:rPr>
          <w:sz w:val="28"/>
          <w:szCs w:val="28"/>
        </w:rPr>
      </w:pPr>
    </w:p>
    <w:p w14:paraId="56204310" w14:textId="77777777" w:rsidR="005B1D42" w:rsidRPr="00070939" w:rsidRDefault="005B1D42" w:rsidP="005B1D42">
      <w:pPr>
        <w:rPr>
          <w:sz w:val="28"/>
          <w:szCs w:val="28"/>
        </w:rPr>
      </w:pPr>
    </w:p>
    <w:p w14:paraId="2114937F" w14:textId="77777777" w:rsidR="005B1D42" w:rsidRPr="00070939" w:rsidRDefault="005B1D42" w:rsidP="005B1D42">
      <w:pPr>
        <w:rPr>
          <w:sz w:val="28"/>
          <w:szCs w:val="28"/>
        </w:rPr>
      </w:pPr>
    </w:p>
    <w:p w14:paraId="05B38954" w14:textId="77777777" w:rsidR="005B1D42" w:rsidRPr="00070939" w:rsidRDefault="005B1D42" w:rsidP="005B1D42">
      <w:pPr>
        <w:rPr>
          <w:sz w:val="28"/>
          <w:szCs w:val="28"/>
        </w:rPr>
      </w:pPr>
    </w:p>
    <w:p w14:paraId="6F1AD18D" w14:textId="77777777" w:rsidR="005B1D42" w:rsidRPr="00070939" w:rsidRDefault="005B1D42" w:rsidP="005B1D42">
      <w:pPr>
        <w:rPr>
          <w:sz w:val="28"/>
          <w:szCs w:val="28"/>
        </w:rPr>
      </w:pPr>
    </w:p>
    <w:p w14:paraId="7A7FEE7C" w14:textId="77777777" w:rsidR="005B1D42" w:rsidRPr="00070939" w:rsidRDefault="005B1D42" w:rsidP="005B1D42">
      <w:pPr>
        <w:rPr>
          <w:sz w:val="28"/>
          <w:szCs w:val="28"/>
        </w:rPr>
      </w:pPr>
    </w:p>
    <w:p w14:paraId="58C9E883" w14:textId="77777777" w:rsidR="005B1D42" w:rsidRPr="00070939" w:rsidRDefault="005B1D42" w:rsidP="005B1D42">
      <w:pPr>
        <w:rPr>
          <w:sz w:val="28"/>
          <w:szCs w:val="28"/>
        </w:rPr>
      </w:pPr>
    </w:p>
    <w:p w14:paraId="2A6D9CEE" w14:textId="77777777" w:rsidR="005B1D42" w:rsidRPr="00070939" w:rsidRDefault="005B1D42" w:rsidP="005B1D42">
      <w:pPr>
        <w:rPr>
          <w:sz w:val="28"/>
          <w:szCs w:val="28"/>
        </w:rPr>
      </w:pPr>
    </w:p>
    <w:p w14:paraId="4F9A2AFF" w14:textId="77777777" w:rsidR="005B1D42" w:rsidRPr="00070939" w:rsidRDefault="005B1D42" w:rsidP="005B1D42">
      <w:pPr>
        <w:rPr>
          <w:sz w:val="28"/>
          <w:szCs w:val="28"/>
        </w:rPr>
      </w:pPr>
    </w:p>
    <w:p w14:paraId="3AB0E61E" w14:textId="77777777" w:rsidR="005B1D42" w:rsidRPr="00070939" w:rsidRDefault="005B1D42" w:rsidP="005B1D42">
      <w:pPr>
        <w:rPr>
          <w:sz w:val="28"/>
          <w:szCs w:val="28"/>
        </w:rPr>
      </w:pPr>
    </w:p>
    <w:p w14:paraId="4D3886D2" w14:textId="77777777" w:rsidR="005B1D42" w:rsidRPr="00070939" w:rsidRDefault="005B1D42" w:rsidP="005B1D42">
      <w:pPr>
        <w:rPr>
          <w:sz w:val="28"/>
          <w:szCs w:val="28"/>
        </w:rPr>
      </w:pPr>
    </w:p>
    <w:p w14:paraId="671C4756" w14:textId="77777777" w:rsidR="005B1D42" w:rsidRPr="00070939" w:rsidRDefault="005B1D42" w:rsidP="005B1D42">
      <w:pPr>
        <w:rPr>
          <w:sz w:val="28"/>
          <w:szCs w:val="28"/>
        </w:rPr>
      </w:pPr>
    </w:p>
    <w:p w14:paraId="16BFA0A7" w14:textId="77777777" w:rsidR="005B1D42" w:rsidRPr="00070939" w:rsidRDefault="005B1D42" w:rsidP="005B1D42">
      <w:pPr>
        <w:rPr>
          <w:sz w:val="28"/>
          <w:szCs w:val="28"/>
        </w:rPr>
      </w:pPr>
    </w:p>
    <w:p w14:paraId="1BF2C11D" w14:textId="77777777" w:rsidR="00193E11" w:rsidRPr="00070939" w:rsidRDefault="00193E11" w:rsidP="005B1D42">
      <w:pPr>
        <w:rPr>
          <w:sz w:val="32"/>
          <w:szCs w:val="32"/>
        </w:rPr>
      </w:pPr>
    </w:p>
    <w:p w14:paraId="26F96F9D" w14:textId="6223C8FE" w:rsidR="005B1D42" w:rsidRPr="00070939" w:rsidRDefault="005B1D42" w:rsidP="00BA0F48">
      <w:pPr>
        <w:pStyle w:val="ListParagraph"/>
        <w:numPr>
          <w:ilvl w:val="0"/>
          <w:numId w:val="7"/>
        </w:numPr>
        <w:rPr>
          <w:sz w:val="32"/>
          <w:szCs w:val="32"/>
        </w:rPr>
      </w:pPr>
      <w:r w:rsidRPr="00070939">
        <w:rPr>
          <w:sz w:val="32"/>
          <w:szCs w:val="32"/>
        </w:rPr>
        <w:lastRenderedPageBreak/>
        <w:t>Sissejuhatus</w:t>
      </w:r>
    </w:p>
    <w:p w14:paraId="19ACCF48" w14:textId="77777777" w:rsidR="00193E11" w:rsidRPr="00070939" w:rsidRDefault="00193E11" w:rsidP="005B1D42">
      <w:pPr>
        <w:rPr>
          <w:sz w:val="32"/>
          <w:szCs w:val="32"/>
        </w:rPr>
      </w:pPr>
    </w:p>
    <w:p w14:paraId="2D8E464D" w14:textId="3AD6BC6D" w:rsidR="00193E11" w:rsidRPr="00070939" w:rsidRDefault="00193E11" w:rsidP="00193E11">
      <w:pPr>
        <w:spacing w:line="360" w:lineRule="auto"/>
        <w:jc w:val="both"/>
        <w:rPr>
          <w:rFonts w:ascii="Times New Roman" w:hAnsi="Times New Roman" w:cs="Times New Roman"/>
        </w:rPr>
      </w:pPr>
      <w:r w:rsidRPr="00070939">
        <w:rPr>
          <w:rFonts w:ascii="Times New Roman" w:hAnsi="Times New Roman" w:cs="Times New Roman"/>
        </w:rPr>
        <w:t xml:space="preserve">Käesolev eksperthinnang on koostatud </w:t>
      </w:r>
      <w:r w:rsidRPr="00070939">
        <w:rPr>
          <w:rFonts w:ascii="Times New Roman" w:eastAsia="Times New Roman" w:hAnsi="Times New Roman" w:cs="Times New Roman"/>
          <w:kern w:val="0"/>
          <w14:ligatures w14:val="none"/>
        </w:rPr>
        <w:t xml:space="preserve">Eesti-Läti neljanda elektriühenduse riigi eriplaneeringu raames vastavalt tööettevõtulepingu punktidele 1.2.1.1. ja 1.2.1.2. Eksperthinnangus on analüüsitud elektrikaablite </w:t>
      </w:r>
      <w:r w:rsidR="006D2ABD" w:rsidRPr="00070939">
        <w:rPr>
          <w:rFonts w:ascii="Times New Roman" w:eastAsia="Times New Roman" w:hAnsi="Times New Roman" w:cs="Times New Roman"/>
          <w:kern w:val="0"/>
          <w14:ligatures w14:val="none"/>
        </w:rPr>
        <w:t>koridoride piirkonna ja nende lähialade (mõjualade)</w:t>
      </w:r>
      <w:r w:rsidRPr="00070939">
        <w:rPr>
          <w:rFonts w:ascii="Times New Roman" w:eastAsia="Times New Roman" w:hAnsi="Times New Roman" w:cs="Times New Roman"/>
          <w:kern w:val="0"/>
          <w14:ligatures w14:val="none"/>
        </w:rPr>
        <w:t xml:space="preserve"> kalastikku, sealjuures kalade kude- ja toitumisrändeid, võimalikke ja teadaolevaid kudealasid ja kutselise kalapüügi statistika andmeid. Käesoleva eksperthinnangu käigus ei ole teostatud täiendavaid </w:t>
      </w:r>
      <w:r w:rsidR="006D2ABD" w:rsidRPr="00070939">
        <w:rPr>
          <w:rFonts w:ascii="Times New Roman" w:eastAsia="Times New Roman" w:hAnsi="Times New Roman" w:cs="Times New Roman"/>
          <w:kern w:val="0"/>
          <w14:ligatures w14:val="none"/>
        </w:rPr>
        <w:t xml:space="preserve">kalastiku </w:t>
      </w:r>
      <w:r w:rsidRPr="00070939">
        <w:rPr>
          <w:rFonts w:ascii="Times New Roman" w:eastAsia="Times New Roman" w:hAnsi="Times New Roman" w:cs="Times New Roman"/>
          <w:kern w:val="0"/>
          <w14:ligatures w14:val="none"/>
        </w:rPr>
        <w:t>uuringuid, vaid on kasutatud olemasolevaid, varasemate tööde käigus saadud materjale piirkonna kalastikust. Kuna olemasolev andmestik ei võimaldanud väga täpset eksperthinnangut koostada, on tööde praeguses etapis hinnatud trassikoridore kahe „kimbuna“. Kimp A moodustati alternatiividest, mis läbivad Väikest väina ja on puutes Muhu saarega, kimp B trassikoridoride alternatiividest, mis kulgevad Saaremaa ja mandri vahelise mereosa sügavamas ja avatumas piirkonnas</w:t>
      </w:r>
      <w:r w:rsidR="006D2ABD" w:rsidRPr="00070939">
        <w:rPr>
          <w:rFonts w:ascii="Times New Roman" w:eastAsia="Times New Roman" w:hAnsi="Times New Roman" w:cs="Times New Roman"/>
          <w:kern w:val="0"/>
          <w14:ligatures w14:val="none"/>
        </w:rPr>
        <w:t xml:space="preserve"> (Joonis 11)</w:t>
      </w:r>
      <w:r w:rsidRPr="00070939">
        <w:rPr>
          <w:rFonts w:ascii="Times New Roman" w:eastAsia="Times New Roman" w:hAnsi="Times New Roman" w:cs="Times New Roman"/>
          <w:kern w:val="0"/>
          <w14:ligatures w14:val="none"/>
        </w:rPr>
        <w:t xml:space="preserve">. </w:t>
      </w:r>
    </w:p>
    <w:p w14:paraId="23AC8C47" w14:textId="77777777" w:rsidR="00193E11" w:rsidRPr="00070939" w:rsidRDefault="00193E11" w:rsidP="005B1D42">
      <w:pPr>
        <w:rPr>
          <w:sz w:val="32"/>
          <w:szCs w:val="32"/>
        </w:rPr>
      </w:pPr>
    </w:p>
    <w:p w14:paraId="3686C12F" w14:textId="77777777" w:rsidR="005B1D42" w:rsidRPr="00070939" w:rsidRDefault="005B1D42" w:rsidP="005B1D42">
      <w:pPr>
        <w:rPr>
          <w:sz w:val="28"/>
          <w:szCs w:val="28"/>
        </w:rPr>
      </w:pPr>
    </w:p>
    <w:p w14:paraId="2D2546DE" w14:textId="77777777" w:rsidR="005B1D42" w:rsidRPr="00070939" w:rsidRDefault="005B1D42" w:rsidP="005B1D42">
      <w:pPr>
        <w:rPr>
          <w:sz w:val="28"/>
          <w:szCs w:val="28"/>
        </w:rPr>
      </w:pPr>
    </w:p>
    <w:p w14:paraId="019D27BD" w14:textId="77777777" w:rsidR="005B1D42" w:rsidRPr="00070939" w:rsidRDefault="005B1D42" w:rsidP="005B1D42">
      <w:pPr>
        <w:rPr>
          <w:sz w:val="28"/>
          <w:szCs w:val="28"/>
        </w:rPr>
      </w:pPr>
    </w:p>
    <w:p w14:paraId="6FDE61FC" w14:textId="77777777" w:rsidR="005B1D42" w:rsidRPr="00070939" w:rsidRDefault="005B1D42" w:rsidP="005B1D42">
      <w:pPr>
        <w:rPr>
          <w:sz w:val="28"/>
          <w:szCs w:val="28"/>
        </w:rPr>
      </w:pPr>
    </w:p>
    <w:p w14:paraId="65F8EE14" w14:textId="77777777" w:rsidR="005B1D42" w:rsidRPr="00070939" w:rsidRDefault="005B1D42" w:rsidP="005B1D42">
      <w:pPr>
        <w:rPr>
          <w:sz w:val="28"/>
          <w:szCs w:val="28"/>
        </w:rPr>
      </w:pPr>
    </w:p>
    <w:p w14:paraId="38228316" w14:textId="77777777" w:rsidR="005B1D42" w:rsidRPr="00070939" w:rsidRDefault="005B1D42" w:rsidP="005B1D42">
      <w:pPr>
        <w:rPr>
          <w:sz w:val="28"/>
          <w:szCs w:val="28"/>
        </w:rPr>
      </w:pPr>
    </w:p>
    <w:p w14:paraId="21F8D64D" w14:textId="77777777" w:rsidR="005B1D42" w:rsidRPr="00070939" w:rsidRDefault="005B1D42" w:rsidP="005B1D42">
      <w:pPr>
        <w:rPr>
          <w:sz w:val="28"/>
          <w:szCs w:val="28"/>
        </w:rPr>
      </w:pPr>
    </w:p>
    <w:p w14:paraId="1AB6C12A" w14:textId="77777777" w:rsidR="005B1D42" w:rsidRPr="00070939" w:rsidRDefault="005B1D42" w:rsidP="005B1D42">
      <w:pPr>
        <w:rPr>
          <w:sz w:val="28"/>
          <w:szCs w:val="28"/>
        </w:rPr>
      </w:pPr>
    </w:p>
    <w:p w14:paraId="299817A2" w14:textId="77777777" w:rsidR="005B1D42" w:rsidRPr="00070939" w:rsidRDefault="005B1D42" w:rsidP="005B1D42">
      <w:pPr>
        <w:rPr>
          <w:sz w:val="28"/>
          <w:szCs w:val="28"/>
        </w:rPr>
      </w:pPr>
    </w:p>
    <w:p w14:paraId="1090379A" w14:textId="77777777" w:rsidR="005B1D42" w:rsidRPr="00070939" w:rsidRDefault="005B1D42" w:rsidP="005B1D42">
      <w:pPr>
        <w:rPr>
          <w:sz w:val="28"/>
          <w:szCs w:val="28"/>
        </w:rPr>
      </w:pPr>
    </w:p>
    <w:p w14:paraId="4BAA21D1" w14:textId="77777777" w:rsidR="005B1D42" w:rsidRPr="00070939" w:rsidRDefault="005B1D42" w:rsidP="005B1D42">
      <w:pPr>
        <w:rPr>
          <w:sz w:val="28"/>
          <w:szCs w:val="28"/>
        </w:rPr>
      </w:pPr>
    </w:p>
    <w:p w14:paraId="2B632F0C" w14:textId="77777777" w:rsidR="005B1D42" w:rsidRPr="00070939" w:rsidRDefault="005B1D42" w:rsidP="005B1D42">
      <w:pPr>
        <w:rPr>
          <w:sz w:val="28"/>
          <w:szCs w:val="28"/>
        </w:rPr>
      </w:pPr>
    </w:p>
    <w:p w14:paraId="769AF6D6" w14:textId="77777777" w:rsidR="005B1D42" w:rsidRPr="00070939" w:rsidRDefault="005B1D42" w:rsidP="005B1D42">
      <w:pPr>
        <w:rPr>
          <w:sz w:val="28"/>
          <w:szCs w:val="28"/>
        </w:rPr>
      </w:pPr>
    </w:p>
    <w:p w14:paraId="3A657F6C" w14:textId="77777777" w:rsidR="005B1D42" w:rsidRPr="00070939" w:rsidRDefault="005B1D42" w:rsidP="005B1D42">
      <w:pPr>
        <w:rPr>
          <w:sz w:val="28"/>
          <w:szCs w:val="28"/>
        </w:rPr>
      </w:pPr>
    </w:p>
    <w:p w14:paraId="059600A0" w14:textId="77777777" w:rsidR="005B1D42" w:rsidRPr="00070939" w:rsidRDefault="005B1D42" w:rsidP="005B1D42">
      <w:pPr>
        <w:rPr>
          <w:sz w:val="28"/>
          <w:szCs w:val="28"/>
        </w:rPr>
      </w:pPr>
    </w:p>
    <w:p w14:paraId="0C1F9535" w14:textId="77777777" w:rsidR="005B1D42" w:rsidRPr="00070939" w:rsidRDefault="005B1D42" w:rsidP="005B1D42">
      <w:pPr>
        <w:rPr>
          <w:sz w:val="28"/>
          <w:szCs w:val="28"/>
        </w:rPr>
      </w:pPr>
    </w:p>
    <w:p w14:paraId="1B8195B7" w14:textId="41380095" w:rsidR="005B1D42" w:rsidRPr="00070939" w:rsidRDefault="005B1D42" w:rsidP="00193E11">
      <w:pPr>
        <w:pStyle w:val="ListParagraph"/>
        <w:numPr>
          <w:ilvl w:val="0"/>
          <w:numId w:val="6"/>
        </w:numPr>
        <w:rPr>
          <w:sz w:val="32"/>
          <w:szCs w:val="32"/>
        </w:rPr>
      </w:pPr>
      <w:r w:rsidRPr="00070939">
        <w:rPr>
          <w:sz w:val="32"/>
          <w:szCs w:val="32"/>
        </w:rPr>
        <w:t>Kalastiku ülevaade</w:t>
      </w:r>
    </w:p>
    <w:p w14:paraId="55594C92" w14:textId="77777777" w:rsidR="005B1D42" w:rsidRPr="00070939" w:rsidRDefault="005B1D42" w:rsidP="005B1D42">
      <w:pPr>
        <w:spacing w:line="276" w:lineRule="auto"/>
      </w:pPr>
    </w:p>
    <w:p w14:paraId="5DDB54A1" w14:textId="672134A4"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Kuna kaablikoridoride alternatiivide piirkonnas ei ole läbi viidud vastavaid kalastiku uuringuid, on ülevaate koostamisel lähtutud materjalidest, mis pärinevad TÜ Eesti Mereinstituudi andmekogudest</w:t>
      </w:r>
      <w:r w:rsidR="006D2ABD" w:rsidRPr="00070939">
        <w:rPr>
          <w:rFonts w:ascii="Times New Roman" w:hAnsi="Times New Roman" w:cs="Times New Roman"/>
        </w:rPr>
        <w:t>, kirjandusest</w:t>
      </w:r>
      <w:r w:rsidRPr="00070939">
        <w:rPr>
          <w:rFonts w:ascii="Times New Roman" w:hAnsi="Times New Roman" w:cs="Times New Roman"/>
        </w:rPr>
        <w:t xml:space="preserve"> ja riiklikust kalapüügistatistikast.</w:t>
      </w:r>
      <w:r w:rsidR="00D0495D" w:rsidRPr="00070939">
        <w:rPr>
          <w:rFonts w:ascii="Times New Roman" w:hAnsi="Times New Roman" w:cs="Times New Roman"/>
        </w:rPr>
        <w:t xml:space="preserve"> Kaablikoridoride </w:t>
      </w:r>
      <w:r w:rsidR="00A76530" w:rsidRPr="00070939">
        <w:rPr>
          <w:rFonts w:ascii="Times New Roman" w:hAnsi="Times New Roman" w:cs="Times New Roman"/>
        </w:rPr>
        <w:t>otseste</w:t>
      </w:r>
      <w:r w:rsidR="00D66064" w:rsidRPr="00070939">
        <w:rPr>
          <w:rFonts w:ascii="Times New Roman" w:hAnsi="Times New Roman" w:cs="Times New Roman"/>
        </w:rPr>
        <w:t xml:space="preserve"> </w:t>
      </w:r>
      <w:r w:rsidR="00D0495D" w:rsidRPr="00070939">
        <w:rPr>
          <w:rFonts w:ascii="Times New Roman" w:hAnsi="Times New Roman" w:cs="Times New Roman"/>
        </w:rPr>
        <w:t>mõjualade piirkondadesse ei suubu lõhejõgede nimekirjas olevaid vooluveekogusid.</w:t>
      </w:r>
    </w:p>
    <w:p w14:paraId="424A8B4A" w14:textId="77777777" w:rsidR="005B1D42" w:rsidRPr="00070939" w:rsidRDefault="005B1D42" w:rsidP="005B1D42">
      <w:pPr>
        <w:spacing w:line="360" w:lineRule="auto"/>
        <w:jc w:val="both"/>
        <w:rPr>
          <w:rFonts w:ascii="Times New Roman" w:hAnsi="Times New Roman" w:cs="Times New Roman"/>
        </w:rPr>
      </w:pPr>
    </w:p>
    <w:p w14:paraId="40CE77D0" w14:textId="7FDCCCA9" w:rsidR="005B1D42" w:rsidRPr="00070939" w:rsidRDefault="00193E11" w:rsidP="00193E11">
      <w:pPr>
        <w:pStyle w:val="ListParagraph"/>
        <w:numPr>
          <w:ilvl w:val="1"/>
          <w:numId w:val="6"/>
        </w:numPr>
        <w:spacing w:line="276" w:lineRule="auto"/>
        <w:jc w:val="both"/>
        <w:rPr>
          <w:rFonts w:ascii="Times New Roman" w:hAnsi="Times New Roman" w:cs="Times New Roman"/>
          <w:b/>
          <w:bCs/>
          <w:sz w:val="24"/>
          <w:szCs w:val="24"/>
        </w:rPr>
      </w:pPr>
      <w:bookmarkStart w:id="0" w:name="_Hlk208229960"/>
      <w:r w:rsidRPr="00070939">
        <w:rPr>
          <w:rFonts w:ascii="Times New Roman" w:hAnsi="Times New Roman" w:cs="Times New Roman"/>
          <w:b/>
          <w:bCs/>
          <w:sz w:val="24"/>
          <w:szCs w:val="24"/>
        </w:rPr>
        <w:t xml:space="preserve"> </w:t>
      </w:r>
      <w:r w:rsidR="005B1D42" w:rsidRPr="00070939">
        <w:rPr>
          <w:rFonts w:ascii="Times New Roman" w:hAnsi="Times New Roman" w:cs="Times New Roman"/>
          <w:b/>
          <w:bCs/>
          <w:sz w:val="24"/>
          <w:szCs w:val="24"/>
        </w:rPr>
        <w:t>Ülevaade Suure- ja Väikese väina kalastikust</w:t>
      </w:r>
      <w:bookmarkEnd w:id="0"/>
    </w:p>
    <w:p w14:paraId="4BD74FE9" w14:textId="77777777" w:rsidR="005B1D42" w:rsidRPr="00070939" w:rsidRDefault="005B1D42" w:rsidP="005B1D42">
      <w:pPr>
        <w:spacing w:line="276" w:lineRule="auto"/>
        <w:ind w:left="420"/>
        <w:contextualSpacing/>
        <w:jc w:val="both"/>
        <w:rPr>
          <w:rFonts w:ascii="Times New Roman" w:hAnsi="Times New Roman" w:cs="Times New Roman"/>
          <w:b/>
          <w:bCs/>
          <w:sz w:val="24"/>
          <w:szCs w:val="24"/>
        </w:rPr>
      </w:pPr>
    </w:p>
    <w:p w14:paraId="1E218652" w14:textId="0D2CFC5D"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Piirkonnale lähim mereinstituudi püsiseireala asub Matsalu lahes. Sealses kalastikus domineerivad mageveeliigid.</w:t>
      </w:r>
      <w:r w:rsidRPr="00070939">
        <w:t xml:space="preserve"> </w:t>
      </w:r>
      <w:r w:rsidRPr="00070939">
        <w:rPr>
          <w:rFonts w:ascii="Times New Roman" w:hAnsi="Times New Roman" w:cs="Times New Roman"/>
        </w:rPr>
        <w:t xml:space="preserve">Võrreldes eelnevate aastaga </w:t>
      </w:r>
      <w:r w:rsidR="004F49EC" w:rsidRPr="00070939">
        <w:rPr>
          <w:rFonts w:ascii="Times New Roman" w:hAnsi="Times New Roman" w:cs="Times New Roman"/>
        </w:rPr>
        <w:t xml:space="preserve">2024. aastal </w:t>
      </w:r>
      <w:r w:rsidRPr="00070939">
        <w:rPr>
          <w:rFonts w:ascii="Times New Roman" w:hAnsi="Times New Roman" w:cs="Times New Roman"/>
        </w:rPr>
        <w:t>üldine saagikus tõusis, seirepüügi põhiosa moodustasid ahven, särg ja nurg</w:t>
      </w:r>
      <w:r w:rsidR="00F85366" w:rsidRPr="00070939">
        <w:rPr>
          <w:rFonts w:ascii="Times New Roman" w:hAnsi="Times New Roman" w:cs="Times New Roman"/>
        </w:rPr>
        <w:t>.</w:t>
      </w:r>
      <w:r w:rsidRPr="00070939">
        <w:rPr>
          <w:rFonts w:ascii="Times New Roman" w:hAnsi="Times New Roman" w:cs="Times New Roman"/>
        </w:rPr>
        <w:t xml:space="preserve"> (Eesti mereinstituut 2025a)</w:t>
      </w:r>
    </w:p>
    <w:p w14:paraId="072AC81E" w14:textId="1846F221" w:rsidR="005B1D42" w:rsidRPr="00070939" w:rsidRDefault="005B1D42" w:rsidP="005B1D42">
      <w:pPr>
        <w:spacing w:line="360" w:lineRule="auto"/>
        <w:jc w:val="both"/>
        <w:rPr>
          <w:rFonts w:ascii="Times New Roman" w:eastAsia="Times New Roman" w:hAnsi="Times New Roman" w:cs="Times New Roman"/>
          <w:kern w:val="0"/>
          <w14:ligatures w14:val="none"/>
        </w:rPr>
      </w:pPr>
      <w:r w:rsidRPr="00070939">
        <w:rPr>
          <w:rFonts w:ascii="Times New Roman" w:eastAsia="Times New Roman" w:hAnsi="Times New Roman" w:cs="Times New Roman"/>
          <w:kern w:val="0"/>
          <w14:ligatures w14:val="none"/>
        </w:rPr>
        <w:t>Suure väina akvatoorium on kalamajanduslikult tähtis eelkõige kui mereala, mida läbivad kalade rändeteed. Eriti massilised on kevadised räime kudemisränded läbi Suure Väina Väinamere ja Liivi lahe vahel. Suurt Väina läbivad ka kalade toitumisränded ja ränded talvitusaladele. Kõnealuse piirkonna kaldalähedased alad on olulised kudealad paljudele kalaliikidele nagu räim, tuulehaug, ahven</w:t>
      </w:r>
      <w:r w:rsidR="00F85366" w:rsidRPr="00070939">
        <w:rPr>
          <w:rFonts w:ascii="Times New Roman" w:eastAsia="Times New Roman" w:hAnsi="Times New Roman" w:cs="Times New Roman"/>
          <w:kern w:val="0"/>
          <w14:ligatures w14:val="none"/>
        </w:rPr>
        <w:t xml:space="preserve"> </w:t>
      </w:r>
      <w:r w:rsidRPr="00070939">
        <w:rPr>
          <w:rFonts w:ascii="Times New Roman" w:eastAsia="Times New Roman" w:hAnsi="Times New Roman" w:cs="Times New Roman"/>
          <w:kern w:val="0"/>
          <w14:ligatures w14:val="none"/>
        </w:rPr>
        <w:t xml:space="preserve">jt. </w:t>
      </w:r>
      <w:r w:rsidRPr="00070939">
        <w:rPr>
          <w:rFonts w:ascii="Times New Roman" w:hAnsi="Times New Roman" w:cs="Times New Roman"/>
        </w:rPr>
        <w:t>Suurest Väinast on mereinstituudi uuringute käigus tabatud  kalu 34-st liigist, lisaks üks liik sõõrsuid – jõesilm (Eesti mereinstituut 2009). Hilisemalt on lisandunud vähemalt 1 liik – ümarmudil.</w:t>
      </w:r>
    </w:p>
    <w:p w14:paraId="0F4BCF96" w14:textId="427B2EE1" w:rsidR="005B1D42" w:rsidRPr="00070939" w:rsidRDefault="005B1D42" w:rsidP="005B1D42">
      <w:pPr>
        <w:spacing w:after="0" w:line="360" w:lineRule="auto"/>
        <w:jc w:val="both"/>
        <w:rPr>
          <w:rFonts w:ascii="Times New Roman" w:eastAsia="Calibri" w:hAnsi="Times New Roman" w:cs="Times New Roman"/>
          <w:kern w:val="0"/>
          <w14:ligatures w14:val="none"/>
        </w:rPr>
      </w:pPr>
      <w:r w:rsidRPr="00070939">
        <w:rPr>
          <w:rFonts w:ascii="Times New Roman" w:eastAsia="Calibri" w:hAnsi="Times New Roman" w:cs="Times New Roman"/>
          <w:kern w:val="0"/>
          <w14:ligatures w14:val="none"/>
        </w:rPr>
        <w:t>Kevadel domineerivad Väikeses väinas kaaluliselt roosärg, haug, säinas ja särg ning sügisel hõbekoger, roosärg, säinas ning nurg. Väina merelises osas on</w:t>
      </w:r>
      <w:r w:rsidRPr="00070939">
        <w:rPr>
          <w:rFonts w:ascii="Times New Roman" w:eastAsia="Times New Roman" w:hAnsi="Times New Roman" w:cs="Times New Roman"/>
          <w:kern w:val="0"/>
          <w14:ligatures w14:val="none"/>
        </w:rPr>
        <w:t xml:space="preserve"> räime, tuulehaugi, lesta, lutsu, merisiiga ja angerjat</w:t>
      </w:r>
      <w:r w:rsidRPr="00070939">
        <w:rPr>
          <w:rFonts w:ascii="Times New Roman" w:eastAsia="Calibri" w:hAnsi="Times New Roman" w:cs="Times New Roman"/>
          <w:kern w:val="0"/>
          <w14:ligatures w14:val="none"/>
        </w:rPr>
        <w:t>, mida kaldaläh</w:t>
      </w:r>
      <w:r w:rsidR="00070939">
        <w:rPr>
          <w:rFonts w:ascii="Times New Roman" w:eastAsia="Calibri" w:hAnsi="Times New Roman" w:cs="Times New Roman"/>
          <w:kern w:val="0"/>
          <w14:ligatures w14:val="none"/>
        </w:rPr>
        <w:t>i</w:t>
      </w:r>
      <w:r w:rsidRPr="00070939">
        <w:rPr>
          <w:rFonts w:ascii="Times New Roman" w:eastAsia="Calibri" w:hAnsi="Times New Roman" w:cs="Times New Roman"/>
          <w:kern w:val="0"/>
          <w14:ligatures w14:val="none"/>
        </w:rPr>
        <w:t>st</w:t>
      </w:r>
      <w:r w:rsidR="00070939">
        <w:rPr>
          <w:rFonts w:ascii="Times New Roman" w:eastAsia="Calibri" w:hAnsi="Times New Roman" w:cs="Times New Roman"/>
          <w:kern w:val="0"/>
          <w14:ligatures w14:val="none"/>
        </w:rPr>
        <w:t>e</w:t>
      </w:r>
      <w:r w:rsidRPr="00070939">
        <w:rPr>
          <w:rFonts w:ascii="Times New Roman" w:eastAsia="Calibri" w:hAnsi="Times New Roman" w:cs="Times New Roman"/>
          <w:kern w:val="0"/>
          <w14:ligatures w14:val="none"/>
        </w:rPr>
        <w:t>l aladel tammi lähikonnas kohtab harva.</w:t>
      </w:r>
    </w:p>
    <w:p w14:paraId="6A67792B" w14:textId="19A2A53C" w:rsidR="005B1D42" w:rsidRPr="00070939" w:rsidRDefault="005B1D42" w:rsidP="005B1D42">
      <w:pPr>
        <w:spacing w:line="360" w:lineRule="auto"/>
        <w:jc w:val="both"/>
        <w:rPr>
          <w:rFonts w:ascii="Times New Roman" w:eastAsia="Calibri" w:hAnsi="Times New Roman" w:cs="Times New Roman"/>
          <w:kern w:val="0"/>
          <w14:ligatures w14:val="none"/>
        </w:rPr>
      </w:pPr>
      <w:r w:rsidRPr="00070939">
        <w:rPr>
          <w:rFonts w:ascii="Times New Roman" w:eastAsia="Calibri" w:hAnsi="Times New Roman" w:cs="Times New Roman"/>
          <w:kern w:val="0"/>
          <w14:ligatures w14:val="none"/>
        </w:rPr>
        <w:t xml:space="preserve">Sügispüükides domineerivad mageveeliigid haug ja säinas. Haugi arvukuse osakaal </w:t>
      </w:r>
      <w:proofErr w:type="spellStart"/>
      <w:r w:rsidR="00F85366" w:rsidRPr="00070939">
        <w:rPr>
          <w:rFonts w:ascii="Times New Roman" w:eastAsia="Calibri" w:hAnsi="Times New Roman" w:cs="Times New Roman"/>
          <w:kern w:val="0"/>
          <w14:ligatures w14:val="none"/>
        </w:rPr>
        <w:t>series</w:t>
      </w:r>
      <w:proofErr w:type="spellEnd"/>
      <w:r w:rsidR="00F85366" w:rsidRPr="00070939">
        <w:rPr>
          <w:rFonts w:ascii="Times New Roman" w:eastAsia="Calibri" w:hAnsi="Times New Roman" w:cs="Times New Roman"/>
          <w:kern w:val="0"/>
          <w14:ligatures w14:val="none"/>
        </w:rPr>
        <w:t xml:space="preserve"> </w:t>
      </w:r>
      <w:r w:rsidRPr="00070939">
        <w:rPr>
          <w:rFonts w:ascii="Times New Roman" w:eastAsia="Calibri" w:hAnsi="Times New Roman" w:cs="Times New Roman"/>
          <w:kern w:val="0"/>
          <w14:ligatures w14:val="none"/>
        </w:rPr>
        <w:t xml:space="preserve">oli 29% ja </w:t>
      </w:r>
      <w:proofErr w:type="spellStart"/>
      <w:r w:rsidRPr="00070939">
        <w:rPr>
          <w:rFonts w:ascii="Times New Roman" w:eastAsia="Calibri" w:hAnsi="Times New Roman" w:cs="Times New Roman"/>
          <w:kern w:val="0"/>
          <w14:ligatures w14:val="none"/>
        </w:rPr>
        <w:t>biomass</w:t>
      </w:r>
      <w:proofErr w:type="spellEnd"/>
      <w:r w:rsidRPr="00070939">
        <w:rPr>
          <w:rFonts w:ascii="Times New Roman" w:eastAsia="Calibri" w:hAnsi="Times New Roman" w:cs="Times New Roman"/>
          <w:kern w:val="0"/>
          <w14:ligatures w14:val="none"/>
        </w:rPr>
        <w:t xml:space="preserve"> koguni 52% kogusaagist. Säina puhul olid vastavad näitajad 20% ja 15%. Kolmandale kohale jäid erinevad siiad üheskoos võetuna – arvukus 15% ja </w:t>
      </w:r>
      <w:proofErr w:type="spellStart"/>
      <w:r w:rsidRPr="00070939">
        <w:rPr>
          <w:rFonts w:ascii="Times New Roman" w:eastAsia="Calibri" w:hAnsi="Times New Roman" w:cs="Times New Roman"/>
          <w:kern w:val="0"/>
          <w14:ligatures w14:val="none"/>
        </w:rPr>
        <w:t>biomass</w:t>
      </w:r>
      <w:proofErr w:type="spellEnd"/>
      <w:r w:rsidRPr="00070939">
        <w:rPr>
          <w:rFonts w:ascii="Times New Roman" w:eastAsia="Calibri" w:hAnsi="Times New Roman" w:cs="Times New Roman"/>
          <w:kern w:val="0"/>
          <w14:ligatures w14:val="none"/>
        </w:rPr>
        <w:t xml:space="preserve"> 16% kogusaagist. (Eesti mereinstituut 2021)</w:t>
      </w:r>
    </w:p>
    <w:p w14:paraId="1EA051FF" w14:textId="77777777" w:rsidR="005B1D42" w:rsidRPr="00070939" w:rsidRDefault="005B1D42" w:rsidP="005B1D42">
      <w:pPr>
        <w:spacing w:after="0" w:line="360" w:lineRule="auto"/>
        <w:jc w:val="both"/>
        <w:rPr>
          <w:rFonts w:ascii="Times New Roman" w:eastAsia="Calibri" w:hAnsi="Times New Roman" w:cs="Times New Roman"/>
          <w:kern w:val="0"/>
          <w14:ligatures w14:val="none"/>
        </w:rPr>
      </w:pPr>
    </w:p>
    <w:p w14:paraId="07766248" w14:textId="77777777" w:rsidR="005B1D42" w:rsidRPr="00070939" w:rsidRDefault="005B1D42" w:rsidP="005B1D42">
      <w:pPr>
        <w:spacing w:after="0" w:line="360" w:lineRule="auto"/>
        <w:jc w:val="both"/>
        <w:rPr>
          <w:rFonts w:ascii="Times New Roman" w:eastAsia="Calibri" w:hAnsi="Times New Roman" w:cs="Times New Roman"/>
          <w:kern w:val="0"/>
          <w14:ligatures w14:val="none"/>
        </w:rPr>
      </w:pPr>
      <w:r w:rsidRPr="00070939">
        <w:rPr>
          <w:rFonts w:ascii="Times New Roman" w:eastAsia="Times New Roman" w:hAnsi="Times New Roman" w:cs="Times New Roman"/>
          <w:kern w:val="0"/>
          <w14:ligatures w14:val="none"/>
        </w:rPr>
        <w:t xml:space="preserve">Väikese väina tammilähedaste alade kalastik on sarnane pigem kõrge </w:t>
      </w:r>
      <w:proofErr w:type="spellStart"/>
      <w:r w:rsidRPr="00070939">
        <w:rPr>
          <w:rFonts w:ascii="Times New Roman" w:eastAsia="Times New Roman" w:hAnsi="Times New Roman" w:cs="Times New Roman"/>
          <w:kern w:val="0"/>
          <w14:ligatures w14:val="none"/>
        </w:rPr>
        <w:t>troofsusega</w:t>
      </w:r>
      <w:proofErr w:type="spellEnd"/>
      <w:r w:rsidRPr="00070939">
        <w:rPr>
          <w:rFonts w:ascii="Times New Roman" w:eastAsia="Times New Roman" w:hAnsi="Times New Roman" w:cs="Times New Roman"/>
          <w:kern w:val="0"/>
          <w14:ligatures w14:val="none"/>
        </w:rPr>
        <w:t xml:space="preserve"> mageveekogule kui merele. Domineerivad karplased. Eesti puhul leiab analoogiat vaid Matsalu lahe kõige idapoolsemate (madalamate) osadega ja </w:t>
      </w:r>
      <w:proofErr w:type="spellStart"/>
      <w:r w:rsidRPr="00070939">
        <w:rPr>
          <w:rFonts w:ascii="Times New Roman" w:eastAsia="Times New Roman" w:hAnsi="Times New Roman" w:cs="Times New Roman"/>
          <w:kern w:val="0"/>
          <w14:ligatures w14:val="none"/>
        </w:rPr>
        <w:t>Saunja</w:t>
      </w:r>
      <w:proofErr w:type="spellEnd"/>
      <w:r w:rsidRPr="00070939">
        <w:rPr>
          <w:rFonts w:ascii="Times New Roman" w:eastAsia="Times New Roman" w:hAnsi="Times New Roman" w:cs="Times New Roman"/>
          <w:kern w:val="0"/>
          <w14:ligatures w14:val="none"/>
        </w:rPr>
        <w:t xml:space="preserve"> lahega. (Eesti mereinstituut 2008)</w:t>
      </w:r>
    </w:p>
    <w:p w14:paraId="63A511F0" w14:textId="1EF8A18C" w:rsidR="005B1D42" w:rsidRPr="00070939" w:rsidRDefault="005B1D42" w:rsidP="005B1D42">
      <w:pPr>
        <w:spacing w:line="360" w:lineRule="auto"/>
        <w:jc w:val="both"/>
        <w:rPr>
          <w:rFonts w:ascii="Times New Roman" w:eastAsia="Times New Roman" w:hAnsi="Times New Roman" w:cs="Times New Roman"/>
          <w:kern w:val="0"/>
          <w14:ligatures w14:val="none"/>
        </w:rPr>
      </w:pPr>
      <w:r w:rsidRPr="00070939">
        <w:rPr>
          <w:rFonts w:ascii="Times New Roman" w:eastAsia="Times New Roman" w:hAnsi="Times New Roman" w:cs="Times New Roman"/>
          <w:kern w:val="0"/>
          <w14:ligatures w14:val="none"/>
        </w:rPr>
        <w:t>Virtsu sadama piirkonnas aastatel 2008-2009 teostatud uuringute käigus tabati kokku 22 eri liiki kalu. Kevadperioodil olid arvukamad viidikas, räim ja meritint (Eesti mereinstituut 2011). Räime ja meritindi puhul oli tegu kuderändel kaladega</w:t>
      </w:r>
      <w:r w:rsidR="004F49EC" w:rsidRPr="00070939">
        <w:rPr>
          <w:rFonts w:ascii="Times New Roman" w:eastAsia="Times New Roman" w:hAnsi="Times New Roman" w:cs="Times New Roman"/>
          <w:kern w:val="0"/>
          <w14:ligatures w14:val="none"/>
        </w:rPr>
        <w:t>.</w:t>
      </w:r>
      <w:r w:rsidRPr="00070939">
        <w:rPr>
          <w:rFonts w:ascii="Times New Roman" w:eastAsia="Times New Roman" w:hAnsi="Times New Roman" w:cs="Times New Roman"/>
          <w:kern w:val="0"/>
          <w14:ligatures w14:val="none"/>
        </w:rPr>
        <w:t xml:space="preserve"> </w:t>
      </w:r>
    </w:p>
    <w:p w14:paraId="4EADFD5A" w14:textId="22B09009" w:rsidR="005B1D42" w:rsidRPr="00070939" w:rsidRDefault="005B1D42" w:rsidP="005B1D42">
      <w:pPr>
        <w:spacing w:line="360" w:lineRule="auto"/>
        <w:jc w:val="both"/>
        <w:rPr>
          <w:rFonts w:ascii="Times New Roman" w:eastAsia="Times New Roman" w:hAnsi="Times New Roman" w:cs="Times New Roman"/>
          <w:kern w:val="0"/>
          <w14:ligatures w14:val="none"/>
        </w:rPr>
      </w:pPr>
      <w:r w:rsidRPr="00070939">
        <w:rPr>
          <w:rFonts w:ascii="Times New Roman" w:eastAsia="Times New Roman" w:hAnsi="Times New Roman" w:cs="Times New Roman"/>
          <w:kern w:val="0"/>
          <w14:ligatures w14:val="none"/>
        </w:rPr>
        <w:lastRenderedPageBreak/>
        <w:t>Suvel</w:t>
      </w:r>
      <w:r w:rsidR="00070939">
        <w:rPr>
          <w:rFonts w:ascii="Times New Roman" w:eastAsia="Times New Roman" w:hAnsi="Times New Roman" w:cs="Times New Roman"/>
          <w:kern w:val="0"/>
          <w14:ligatures w14:val="none"/>
        </w:rPr>
        <w:t xml:space="preserve"> </w:t>
      </w:r>
      <w:r w:rsidRPr="00070939">
        <w:rPr>
          <w:rFonts w:ascii="Times New Roman" w:eastAsia="Times New Roman" w:hAnsi="Times New Roman" w:cs="Times New Roman"/>
          <w:kern w:val="0"/>
          <w14:ligatures w14:val="none"/>
        </w:rPr>
        <w:t>asustab piirkonda liigilises mõttes tavaline (ilma haruldusteta) kooslus, kusjuures isendite arvukus on madal. Kevadel ja sügisel on kalastiku liigirikkus ja arvukus kõrgem. (Eesti mereinstituut 2011)</w:t>
      </w:r>
      <w:r w:rsidR="00070939">
        <w:rPr>
          <w:rFonts w:ascii="Times New Roman" w:eastAsia="Times New Roman" w:hAnsi="Times New Roman" w:cs="Times New Roman"/>
          <w:kern w:val="0"/>
          <w14:ligatures w14:val="none"/>
        </w:rPr>
        <w:t>.</w:t>
      </w:r>
      <w:r w:rsidRPr="00070939">
        <w:rPr>
          <w:rFonts w:ascii="Times New Roman" w:eastAsia="Times New Roman" w:hAnsi="Times New Roman" w:cs="Times New Roman"/>
          <w:kern w:val="0"/>
          <w14:ligatures w14:val="none"/>
        </w:rPr>
        <w:t xml:space="preserve"> See on paljuski seotud kalade </w:t>
      </w:r>
      <w:r w:rsidR="004F49EC" w:rsidRPr="00070939">
        <w:rPr>
          <w:rFonts w:ascii="Times New Roman" w:eastAsia="Times New Roman" w:hAnsi="Times New Roman" w:cs="Times New Roman"/>
          <w:kern w:val="0"/>
          <w14:ligatures w14:val="none"/>
        </w:rPr>
        <w:t>migratsioonidega</w:t>
      </w:r>
      <w:r w:rsidRPr="00070939">
        <w:rPr>
          <w:rFonts w:ascii="Times New Roman" w:eastAsia="Times New Roman" w:hAnsi="Times New Roman" w:cs="Times New Roman"/>
          <w:kern w:val="0"/>
          <w14:ligatures w14:val="none"/>
        </w:rPr>
        <w:t xml:space="preserve"> läbi Suure väina, mis ühendab Väinamerd Liivi lahe</w:t>
      </w:r>
      <w:r w:rsidR="004F49EC" w:rsidRPr="00070939">
        <w:rPr>
          <w:rFonts w:ascii="Times New Roman" w:eastAsia="Times New Roman" w:hAnsi="Times New Roman" w:cs="Times New Roman"/>
          <w:kern w:val="0"/>
          <w14:ligatures w14:val="none"/>
        </w:rPr>
        <w:t xml:space="preserve"> ja Soome lahega ja läbi Soela väina, mis ühendab piirkonda Läänemere avaosaga. </w:t>
      </w:r>
      <w:r w:rsidRPr="00070939">
        <w:rPr>
          <w:rFonts w:ascii="Times New Roman" w:eastAsia="Times New Roman" w:hAnsi="Times New Roman" w:cs="Times New Roman"/>
          <w:kern w:val="0"/>
          <w14:ligatures w14:val="none"/>
        </w:rPr>
        <w:t xml:space="preserve"> Kevadperioodil on tegemist peamiselt </w:t>
      </w:r>
      <w:r w:rsidR="00BF32A6" w:rsidRPr="00070939">
        <w:rPr>
          <w:rFonts w:ascii="Times New Roman" w:eastAsia="Times New Roman" w:hAnsi="Times New Roman" w:cs="Times New Roman"/>
          <w:kern w:val="0"/>
          <w14:ligatures w14:val="none"/>
        </w:rPr>
        <w:t xml:space="preserve">kalade </w:t>
      </w:r>
      <w:r w:rsidRPr="00070939">
        <w:rPr>
          <w:rFonts w:ascii="Times New Roman" w:eastAsia="Times New Roman" w:hAnsi="Times New Roman" w:cs="Times New Roman"/>
          <w:kern w:val="0"/>
          <w14:ligatures w14:val="none"/>
        </w:rPr>
        <w:t xml:space="preserve">kuderändega ja olulisemateks liikideks rändel on räim, meritint, ahven, haug </w:t>
      </w:r>
      <w:r w:rsidR="00F85366" w:rsidRPr="00070939">
        <w:rPr>
          <w:rFonts w:ascii="Times New Roman" w:eastAsia="Times New Roman" w:hAnsi="Times New Roman" w:cs="Times New Roman"/>
          <w:kern w:val="0"/>
          <w14:ligatures w14:val="none"/>
        </w:rPr>
        <w:t>ning</w:t>
      </w:r>
      <w:r w:rsidRPr="00070939">
        <w:rPr>
          <w:rFonts w:ascii="Times New Roman" w:eastAsia="Times New Roman" w:hAnsi="Times New Roman" w:cs="Times New Roman"/>
          <w:kern w:val="0"/>
          <w14:ligatures w14:val="none"/>
        </w:rPr>
        <w:t xml:space="preserve"> erinevad karplased. Räim on arvukas Suure väina piirkonnas vaid kuderände – ja kudemise ajal, seega enamasti märtsi lõpust kuni juuni keskpaigani. Räime rändeteede kaart ja selle seos tuulte suundadega on toodud joonisel </w:t>
      </w:r>
      <w:r w:rsidRPr="00070939">
        <w:rPr>
          <w:rFonts w:ascii="Times New Roman" w:eastAsia="Times New Roman" w:hAnsi="Times New Roman" w:cs="Times New Roman"/>
          <w:bCs/>
          <w:kern w:val="0"/>
          <w14:ligatures w14:val="none"/>
        </w:rPr>
        <w:t xml:space="preserve">1. </w:t>
      </w:r>
      <w:r w:rsidRPr="00070939">
        <w:rPr>
          <w:rFonts w:ascii="Times New Roman" w:eastAsia="Times New Roman" w:hAnsi="Times New Roman" w:cs="Times New Roman"/>
          <w:b/>
          <w:kern w:val="0"/>
          <w14:ligatures w14:val="none"/>
        </w:rPr>
        <w:t xml:space="preserve"> </w:t>
      </w:r>
    </w:p>
    <w:p w14:paraId="03DD4562"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r w:rsidRPr="00070939">
        <w:rPr>
          <w:rFonts w:ascii="Times New Roman" w:eastAsia="Times New Roman" w:hAnsi="Times New Roman" w:cs="Times New Roman"/>
          <w:spacing w:val="-3"/>
          <w:kern w:val="0"/>
          <w14:ligatures w14:val="none"/>
        </w:rPr>
        <w:drawing>
          <wp:inline distT="0" distB="0" distL="0" distR="0" wp14:anchorId="75B3C961" wp14:editId="0D417412">
            <wp:extent cx="3196590" cy="2955925"/>
            <wp:effectExtent l="0" t="0" r="3810" b="0"/>
            <wp:docPr id="840761464" name="Picture 1" descr="A map of the ancient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61464" name="Picture 1" descr="A map of the ancient worl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590" cy="2955925"/>
                    </a:xfrm>
                    <a:prstGeom prst="rect">
                      <a:avLst/>
                    </a:prstGeom>
                    <a:noFill/>
                    <a:ln>
                      <a:noFill/>
                    </a:ln>
                  </pic:spPr>
                </pic:pic>
              </a:graphicData>
            </a:graphic>
          </wp:inline>
        </w:drawing>
      </w:r>
    </w:p>
    <w:p w14:paraId="5ABB725A" w14:textId="2744527A" w:rsidR="005B1D42" w:rsidRPr="00070939" w:rsidRDefault="005B1D42" w:rsidP="005B1D42">
      <w:pPr>
        <w:spacing w:after="0" w:line="360" w:lineRule="auto"/>
        <w:jc w:val="both"/>
        <w:rPr>
          <w:rFonts w:ascii="Times New Roman" w:eastAsia="Times New Roman" w:hAnsi="Times New Roman" w:cs="Times New Roman"/>
          <w:iCs/>
          <w:kern w:val="0"/>
          <w14:ligatures w14:val="none"/>
        </w:rPr>
      </w:pPr>
      <w:r w:rsidRPr="00070939">
        <w:rPr>
          <w:rFonts w:ascii="Times New Roman" w:eastAsia="Times New Roman" w:hAnsi="Times New Roman" w:cs="Times New Roman"/>
          <w:bCs/>
          <w:iCs/>
          <w:kern w:val="0"/>
          <w14:ligatures w14:val="none"/>
        </w:rPr>
        <w:t>Joonis.1.</w:t>
      </w:r>
      <w:r w:rsidRPr="00070939">
        <w:rPr>
          <w:rFonts w:ascii="Times New Roman" w:eastAsia="Times New Roman" w:hAnsi="Times New Roman" w:cs="Times New Roman"/>
          <w:iCs/>
          <w:kern w:val="0"/>
          <w14:ligatures w14:val="none"/>
        </w:rPr>
        <w:t xml:space="preserve"> Kevadkuderäime rändeteed Väinameres (Erm et </w:t>
      </w:r>
      <w:proofErr w:type="spellStart"/>
      <w:r w:rsidRPr="00070939">
        <w:rPr>
          <w:rFonts w:ascii="Times New Roman" w:eastAsia="Times New Roman" w:hAnsi="Times New Roman" w:cs="Times New Roman"/>
          <w:iCs/>
          <w:kern w:val="0"/>
          <w14:ligatures w14:val="none"/>
        </w:rPr>
        <w:t>al</w:t>
      </w:r>
      <w:proofErr w:type="spellEnd"/>
      <w:r w:rsidRPr="00070939">
        <w:rPr>
          <w:rFonts w:ascii="Times New Roman" w:eastAsia="Times New Roman" w:hAnsi="Times New Roman" w:cs="Times New Roman"/>
          <w:iCs/>
          <w:kern w:val="0"/>
          <w14:ligatures w14:val="none"/>
        </w:rPr>
        <w:t>., 1970 järgi). Nooled näitavad räimeparvede liikumisteid koelmutele. Vektordiagrammid näitavad räimesaagi suurust eri püügikohtades seoses erisuunaliste tuultega</w:t>
      </w:r>
      <w:r w:rsidR="00BF32A6" w:rsidRPr="00070939">
        <w:rPr>
          <w:rFonts w:ascii="Times New Roman" w:eastAsia="Times New Roman" w:hAnsi="Times New Roman" w:cs="Times New Roman"/>
          <w:iCs/>
          <w:kern w:val="0"/>
          <w14:ligatures w14:val="none"/>
        </w:rPr>
        <w:t>.</w:t>
      </w:r>
    </w:p>
    <w:p w14:paraId="641ED7E9" w14:textId="77777777" w:rsidR="005B1D42" w:rsidRPr="00070939" w:rsidRDefault="005B1D42" w:rsidP="005B1D42">
      <w:pPr>
        <w:spacing w:after="0" w:line="360" w:lineRule="auto"/>
        <w:jc w:val="both"/>
        <w:rPr>
          <w:rFonts w:ascii="Times New Roman" w:eastAsia="Times New Roman" w:hAnsi="Times New Roman" w:cs="Times New Roman"/>
          <w:iCs/>
          <w:kern w:val="0"/>
          <w14:ligatures w14:val="none"/>
        </w:rPr>
      </w:pPr>
    </w:p>
    <w:p w14:paraId="6D46B474" w14:textId="77777777" w:rsidR="006235EA" w:rsidRPr="00070939" w:rsidRDefault="005B1D42" w:rsidP="005B1D42">
      <w:pPr>
        <w:spacing w:after="0" w:line="360" w:lineRule="auto"/>
        <w:jc w:val="both"/>
        <w:rPr>
          <w:rFonts w:ascii="Times New Roman" w:eastAsia="Times New Roman" w:hAnsi="Times New Roman" w:cs="Times New Roman"/>
          <w:iCs/>
          <w:kern w:val="0"/>
          <w14:ligatures w14:val="none"/>
        </w:rPr>
      </w:pPr>
      <w:r w:rsidRPr="00070939">
        <w:rPr>
          <w:rFonts w:ascii="Times New Roman" w:eastAsia="Times New Roman" w:hAnsi="Times New Roman" w:cs="Times New Roman"/>
          <w:iCs/>
          <w:kern w:val="0"/>
          <w14:ligatures w14:val="none"/>
        </w:rPr>
        <w:t xml:space="preserve">Kuigi vaadeldavas piirkonnas ei asu räimevaru seisukohalt </w:t>
      </w:r>
      <w:r w:rsidR="00F85366" w:rsidRPr="00070939">
        <w:rPr>
          <w:rFonts w:ascii="Times New Roman" w:eastAsia="Times New Roman" w:hAnsi="Times New Roman" w:cs="Times New Roman"/>
          <w:iCs/>
          <w:kern w:val="0"/>
          <w14:ligatures w14:val="none"/>
        </w:rPr>
        <w:t xml:space="preserve">Eesti rannikumere </w:t>
      </w:r>
      <w:r w:rsidRPr="00070939">
        <w:rPr>
          <w:rFonts w:ascii="Times New Roman" w:eastAsia="Times New Roman" w:hAnsi="Times New Roman" w:cs="Times New Roman"/>
          <w:iCs/>
          <w:kern w:val="0"/>
          <w14:ligatures w14:val="none"/>
        </w:rPr>
        <w:t xml:space="preserve">kõige olulisemad koelmualad, on </w:t>
      </w:r>
      <w:r w:rsidR="006235EA" w:rsidRPr="00070939">
        <w:rPr>
          <w:rFonts w:ascii="Times New Roman" w:eastAsia="Times New Roman" w:hAnsi="Times New Roman" w:cs="Times New Roman"/>
          <w:iCs/>
          <w:kern w:val="0"/>
          <w14:ligatures w14:val="none"/>
        </w:rPr>
        <w:t xml:space="preserve">siiski oluline tööde planeerimise käigus nendega arvestada. Räime puhul on tegu </w:t>
      </w:r>
      <w:proofErr w:type="spellStart"/>
      <w:r w:rsidR="006235EA" w:rsidRPr="00070939">
        <w:rPr>
          <w:rFonts w:ascii="Times New Roman" w:eastAsia="Times New Roman" w:hAnsi="Times New Roman" w:cs="Times New Roman"/>
          <w:iCs/>
          <w:kern w:val="0"/>
          <w14:ligatures w14:val="none"/>
        </w:rPr>
        <w:t>kvoteeritud</w:t>
      </w:r>
      <w:proofErr w:type="spellEnd"/>
      <w:r w:rsidR="006235EA" w:rsidRPr="00070939">
        <w:rPr>
          <w:rFonts w:ascii="Times New Roman" w:eastAsia="Times New Roman" w:hAnsi="Times New Roman" w:cs="Times New Roman"/>
          <w:iCs/>
          <w:kern w:val="0"/>
          <w14:ligatures w14:val="none"/>
        </w:rPr>
        <w:t xml:space="preserve"> kalaliigiga, mille püügivõimaluste üle otsustatakse rahvusvahelisel tasandil. </w:t>
      </w:r>
    </w:p>
    <w:p w14:paraId="0E4DF118" w14:textId="141EA23D" w:rsidR="005B1D42" w:rsidRPr="00070939" w:rsidRDefault="006235EA" w:rsidP="005B1D42">
      <w:pPr>
        <w:spacing w:after="0" w:line="360" w:lineRule="auto"/>
        <w:jc w:val="both"/>
        <w:rPr>
          <w:rFonts w:ascii="Times New Roman" w:eastAsia="Times New Roman" w:hAnsi="Times New Roman" w:cs="Times New Roman"/>
          <w:iCs/>
          <w:kern w:val="0"/>
          <w14:ligatures w14:val="none"/>
        </w:rPr>
      </w:pPr>
      <w:r w:rsidRPr="00070939">
        <w:rPr>
          <w:rFonts w:ascii="Times New Roman" w:eastAsia="Times New Roman" w:hAnsi="Times New Roman" w:cs="Times New Roman"/>
          <w:iCs/>
          <w:kern w:val="0"/>
          <w14:ligatures w14:val="none"/>
        </w:rPr>
        <w:t>A</w:t>
      </w:r>
      <w:r w:rsidR="005B1D42" w:rsidRPr="00070939">
        <w:rPr>
          <w:rFonts w:ascii="Times New Roman" w:eastAsia="Times New Roman" w:hAnsi="Times New Roman" w:cs="Times New Roman"/>
          <w:iCs/>
          <w:kern w:val="0"/>
          <w14:ligatures w14:val="none"/>
        </w:rPr>
        <w:t xml:space="preserve">lljärgnevalt </w:t>
      </w:r>
      <w:r w:rsidRPr="00070939">
        <w:rPr>
          <w:rFonts w:ascii="Times New Roman" w:eastAsia="Times New Roman" w:hAnsi="Times New Roman" w:cs="Times New Roman"/>
          <w:iCs/>
          <w:kern w:val="0"/>
          <w14:ligatures w14:val="none"/>
        </w:rPr>
        <w:t xml:space="preserve">on </w:t>
      </w:r>
      <w:r w:rsidR="005B1D42" w:rsidRPr="00070939">
        <w:rPr>
          <w:rFonts w:ascii="Times New Roman" w:eastAsia="Times New Roman" w:hAnsi="Times New Roman" w:cs="Times New Roman"/>
          <w:iCs/>
          <w:kern w:val="0"/>
          <w14:ligatures w14:val="none"/>
        </w:rPr>
        <w:t>lisatud joonis 2, kus on toodud räimevastsete arvukuse andmed Eesti rannikumere aladel (ei sisalda Pärnu lahe</w:t>
      </w:r>
      <w:r w:rsidR="00BF32A6" w:rsidRPr="00070939">
        <w:rPr>
          <w:rFonts w:ascii="Times New Roman" w:eastAsia="Times New Roman" w:hAnsi="Times New Roman" w:cs="Times New Roman"/>
          <w:iCs/>
          <w:kern w:val="0"/>
          <w14:ligatures w14:val="none"/>
        </w:rPr>
        <w:t xml:space="preserve"> piirkonna </w:t>
      </w:r>
      <w:r w:rsidR="005B1D42" w:rsidRPr="00070939">
        <w:rPr>
          <w:rFonts w:ascii="Times New Roman" w:eastAsia="Times New Roman" w:hAnsi="Times New Roman" w:cs="Times New Roman"/>
          <w:iCs/>
          <w:kern w:val="0"/>
          <w14:ligatures w14:val="none"/>
        </w:rPr>
        <w:t xml:space="preserve">ja sellest lõunasse jäävate merealade andmestikku). Jooniselt nähtub, et planeeritavate kaablikoridoride mõjupiirkonnas oli räimevastsete arvukus mais ja juunis suhteliselt kõrge. </w:t>
      </w:r>
      <w:r w:rsidRPr="00070939">
        <w:rPr>
          <w:rFonts w:ascii="Times New Roman" w:eastAsia="Times New Roman" w:hAnsi="Times New Roman" w:cs="Times New Roman"/>
          <w:iCs/>
          <w:kern w:val="0"/>
          <w14:ligatures w14:val="none"/>
        </w:rPr>
        <w:t>(Eesti mereinstituut 2015)</w:t>
      </w:r>
    </w:p>
    <w:p w14:paraId="5F26EB53" w14:textId="6A927AB7" w:rsidR="005B1D42" w:rsidRPr="00070939" w:rsidRDefault="005B1D42" w:rsidP="005B1D42">
      <w:pPr>
        <w:spacing w:after="0" w:line="360" w:lineRule="auto"/>
        <w:jc w:val="both"/>
        <w:rPr>
          <w:rFonts w:ascii="Times New Roman" w:eastAsia="Times New Roman" w:hAnsi="Times New Roman" w:cs="Times New Roman"/>
          <w:iCs/>
          <w:kern w:val="0"/>
          <w14:ligatures w14:val="none"/>
        </w:rPr>
      </w:pPr>
      <w:r w:rsidRPr="00070939">
        <w:rPr>
          <w:rFonts w:ascii="Times New Roman" w:eastAsia="Times New Roman" w:hAnsi="Times New Roman" w:cs="Times New Roman"/>
          <w:iCs/>
          <w:kern w:val="0"/>
          <w14:ligatures w14:val="none"/>
        </w:rPr>
        <w:t xml:space="preserve">Räime koelmualade seisundi hindamistulemused Eesti rannikumeres on toodud joonisel 3. Kuna uuring on juba kümne aasta tagune, tuleb arvestada ka vahepealsel ajal toimunud muutustega piirkonna ökosüsteemis. Oluline on, et kudealadel oleks </w:t>
      </w:r>
      <w:proofErr w:type="spellStart"/>
      <w:r w:rsidRPr="00070939">
        <w:rPr>
          <w:rFonts w:ascii="Times New Roman" w:eastAsia="Times New Roman" w:hAnsi="Times New Roman" w:cs="Times New Roman"/>
          <w:iCs/>
          <w:kern w:val="0"/>
          <w14:ligatures w14:val="none"/>
        </w:rPr>
        <w:t>säilunud</w:t>
      </w:r>
      <w:proofErr w:type="spellEnd"/>
      <w:r w:rsidRPr="00070939">
        <w:rPr>
          <w:rFonts w:ascii="Times New Roman" w:eastAsia="Times New Roman" w:hAnsi="Times New Roman" w:cs="Times New Roman"/>
          <w:iCs/>
          <w:kern w:val="0"/>
          <w14:ligatures w14:val="none"/>
        </w:rPr>
        <w:t xml:space="preserve"> kudesubstraat, kuna räim üldjuhul ei koe pehmetel mudastunud ja taimestikuvabadel põhjadel (</w:t>
      </w:r>
      <w:proofErr w:type="spellStart"/>
      <w:r w:rsidRPr="00070939">
        <w:rPr>
          <w:rFonts w:ascii="Times New Roman" w:eastAsia="Times New Roman" w:hAnsi="Times New Roman" w:cs="Times New Roman"/>
          <w:iCs/>
          <w:kern w:val="0"/>
          <w14:ligatures w14:val="none"/>
        </w:rPr>
        <w:t>Rajasilta</w:t>
      </w:r>
      <w:proofErr w:type="spellEnd"/>
      <w:r w:rsidRPr="00070939">
        <w:rPr>
          <w:rFonts w:ascii="Times New Roman" w:eastAsia="Times New Roman" w:hAnsi="Times New Roman" w:cs="Times New Roman"/>
          <w:iCs/>
          <w:kern w:val="0"/>
          <w14:ligatures w14:val="none"/>
        </w:rPr>
        <w:t xml:space="preserve"> et.al. 1989, </w:t>
      </w:r>
      <w:proofErr w:type="spellStart"/>
      <w:r w:rsidRPr="00070939">
        <w:rPr>
          <w:rFonts w:ascii="Times New Roman" w:eastAsia="Times New Roman" w:hAnsi="Times New Roman" w:cs="Times New Roman"/>
          <w:iCs/>
          <w:kern w:val="0"/>
          <w14:ligatures w14:val="none"/>
        </w:rPr>
        <w:t>Kääriä</w:t>
      </w:r>
      <w:proofErr w:type="spellEnd"/>
      <w:r w:rsidRPr="00070939">
        <w:rPr>
          <w:rFonts w:ascii="Times New Roman" w:eastAsia="Times New Roman" w:hAnsi="Times New Roman" w:cs="Times New Roman"/>
          <w:iCs/>
          <w:kern w:val="0"/>
          <w14:ligatures w14:val="none"/>
        </w:rPr>
        <w:t xml:space="preserve"> et. </w:t>
      </w:r>
      <w:proofErr w:type="spellStart"/>
      <w:r w:rsidRPr="00070939">
        <w:rPr>
          <w:rFonts w:ascii="Times New Roman" w:eastAsia="Times New Roman" w:hAnsi="Times New Roman" w:cs="Times New Roman"/>
          <w:iCs/>
          <w:kern w:val="0"/>
          <w14:ligatures w14:val="none"/>
        </w:rPr>
        <w:t>al</w:t>
      </w:r>
      <w:proofErr w:type="spellEnd"/>
      <w:r w:rsidRPr="00070939">
        <w:rPr>
          <w:rFonts w:ascii="Times New Roman" w:eastAsia="Times New Roman" w:hAnsi="Times New Roman" w:cs="Times New Roman"/>
          <w:iCs/>
          <w:kern w:val="0"/>
          <w14:ligatures w14:val="none"/>
        </w:rPr>
        <w:t>. 1997). En</w:t>
      </w:r>
      <w:r w:rsidR="00BF32A6" w:rsidRPr="00070939">
        <w:rPr>
          <w:rFonts w:ascii="Times New Roman" w:eastAsia="Times New Roman" w:hAnsi="Times New Roman" w:cs="Times New Roman"/>
          <w:iCs/>
          <w:kern w:val="0"/>
          <w14:ligatures w14:val="none"/>
        </w:rPr>
        <w:t>i</w:t>
      </w:r>
      <w:r w:rsidRPr="00070939">
        <w:rPr>
          <w:rFonts w:ascii="Times New Roman" w:eastAsia="Times New Roman" w:hAnsi="Times New Roman" w:cs="Times New Roman"/>
          <w:iCs/>
          <w:kern w:val="0"/>
          <w14:ligatures w14:val="none"/>
        </w:rPr>
        <w:t>mkasutatud ja soodsaimaks kudesub</w:t>
      </w:r>
      <w:r w:rsidR="00070939">
        <w:rPr>
          <w:rFonts w:ascii="Times New Roman" w:eastAsia="Times New Roman" w:hAnsi="Times New Roman" w:cs="Times New Roman"/>
          <w:iCs/>
          <w:kern w:val="0"/>
          <w14:ligatures w14:val="none"/>
        </w:rPr>
        <w:t>s</w:t>
      </w:r>
      <w:r w:rsidRPr="00070939">
        <w:rPr>
          <w:rFonts w:ascii="Times New Roman" w:eastAsia="Times New Roman" w:hAnsi="Times New Roman" w:cs="Times New Roman"/>
          <w:iCs/>
          <w:kern w:val="0"/>
          <w14:ligatures w14:val="none"/>
        </w:rPr>
        <w:t xml:space="preserve">traadiks on merepõhja kinnitunud punavetikad </w:t>
      </w:r>
      <w:proofErr w:type="spellStart"/>
      <w:r w:rsidRPr="00070939">
        <w:rPr>
          <w:rFonts w:ascii="Times New Roman" w:eastAsia="Times New Roman" w:hAnsi="Times New Roman" w:cs="Times New Roman"/>
          <w:i/>
          <w:kern w:val="0"/>
          <w14:ligatures w14:val="none"/>
        </w:rPr>
        <w:t>Furcellaaria</w:t>
      </w:r>
      <w:proofErr w:type="spellEnd"/>
      <w:r w:rsidRPr="00070939">
        <w:rPr>
          <w:rFonts w:ascii="Times New Roman" w:eastAsia="Times New Roman" w:hAnsi="Times New Roman" w:cs="Times New Roman"/>
          <w:i/>
          <w:kern w:val="0"/>
          <w14:ligatures w14:val="none"/>
        </w:rPr>
        <w:t xml:space="preserve"> </w:t>
      </w:r>
      <w:proofErr w:type="spellStart"/>
      <w:r w:rsidRPr="00070939">
        <w:rPr>
          <w:rFonts w:ascii="Times New Roman" w:eastAsia="Times New Roman" w:hAnsi="Times New Roman" w:cs="Times New Roman"/>
          <w:i/>
          <w:kern w:val="0"/>
          <w14:ligatures w14:val="none"/>
        </w:rPr>
        <w:lastRenderedPageBreak/>
        <w:t>lumbricalis</w:t>
      </w:r>
      <w:proofErr w:type="spellEnd"/>
      <w:r w:rsidRPr="00070939">
        <w:rPr>
          <w:rFonts w:ascii="Times New Roman" w:eastAsia="Times New Roman" w:hAnsi="Times New Roman" w:cs="Times New Roman"/>
          <w:iCs/>
          <w:kern w:val="0"/>
          <w14:ligatures w14:val="none"/>
        </w:rPr>
        <w:t xml:space="preserve"> ja </w:t>
      </w:r>
      <w:proofErr w:type="spellStart"/>
      <w:r w:rsidRPr="00070939">
        <w:rPr>
          <w:rFonts w:ascii="Times New Roman" w:eastAsia="Times New Roman" w:hAnsi="Times New Roman" w:cs="Times New Roman"/>
          <w:i/>
          <w:kern w:val="0"/>
          <w14:ligatures w14:val="none"/>
        </w:rPr>
        <w:t>Vertebrata</w:t>
      </w:r>
      <w:proofErr w:type="spellEnd"/>
      <w:r w:rsidRPr="00070939">
        <w:rPr>
          <w:rFonts w:ascii="Times New Roman" w:eastAsia="Times New Roman" w:hAnsi="Times New Roman" w:cs="Times New Roman"/>
          <w:i/>
          <w:kern w:val="0"/>
          <w14:ligatures w14:val="none"/>
        </w:rPr>
        <w:t xml:space="preserve"> </w:t>
      </w:r>
      <w:proofErr w:type="spellStart"/>
      <w:r w:rsidRPr="00070939">
        <w:rPr>
          <w:rFonts w:ascii="Times New Roman" w:eastAsia="Times New Roman" w:hAnsi="Times New Roman" w:cs="Times New Roman"/>
          <w:i/>
          <w:kern w:val="0"/>
          <w14:ligatures w14:val="none"/>
        </w:rPr>
        <w:t>fucoides</w:t>
      </w:r>
      <w:proofErr w:type="spellEnd"/>
      <w:r w:rsidRPr="00070939">
        <w:rPr>
          <w:rFonts w:ascii="Times New Roman" w:eastAsia="Times New Roman" w:hAnsi="Times New Roman" w:cs="Times New Roman"/>
          <w:i/>
          <w:kern w:val="0"/>
          <w14:ligatures w14:val="none"/>
        </w:rPr>
        <w:t xml:space="preserve"> </w:t>
      </w:r>
      <w:r w:rsidRPr="00070939">
        <w:rPr>
          <w:rFonts w:ascii="Times New Roman" w:eastAsia="Times New Roman" w:hAnsi="Times New Roman" w:cs="Times New Roman"/>
          <w:iCs/>
          <w:kern w:val="0"/>
          <w14:ligatures w14:val="none"/>
        </w:rPr>
        <w:t xml:space="preserve">(varasemalt nimega </w:t>
      </w:r>
      <w:proofErr w:type="spellStart"/>
      <w:r w:rsidRPr="00070939">
        <w:rPr>
          <w:rFonts w:ascii="Times New Roman" w:eastAsia="Times New Roman" w:hAnsi="Times New Roman" w:cs="Times New Roman"/>
          <w:i/>
          <w:kern w:val="0"/>
          <w14:ligatures w14:val="none"/>
        </w:rPr>
        <w:t>Polysiphonia</w:t>
      </w:r>
      <w:proofErr w:type="spellEnd"/>
      <w:r w:rsidRPr="00070939">
        <w:rPr>
          <w:rFonts w:ascii="Times New Roman" w:eastAsia="Times New Roman" w:hAnsi="Times New Roman" w:cs="Times New Roman"/>
          <w:i/>
          <w:kern w:val="0"/>
          <w14:ligatures w14:val="none"/>
        </w:rPr>
        <w:t xml:space="preserve"> </w:t>
      </w:r>
      <w:proofErr w:type="spellStart"/>
      <w:r w:rsidRPr="00070939">
        <w:rPr>
          <w:rFonts w:ascii="Times New Roman" w:eastAsia="Times New Roman" w:hAnsi="Times New Roman" w:cs="Times New Roman"/>
          <w:i/>
          <w:kern w:val="0"/>
          <w14:ligatures w14:val="none"/>
        </w:rPr>
        <w:t>fucioides</w:t>
      </w:r>
      <w:proofErr w:type="spellEnd"/>
      <w:r w:rsidRPr="00070939">
        <w:rPr>
          <w:rFonts w:ascii="Times New Roman" w:eastAsia="Times New Roman" w:hAnsi="Times New Roman" w:cs="Times New Roman"/>
          <w:iCs/>
          <w:kern w:val="0"/>
          <w14:ligatures w14:val="none"/>
        </w:rPr>
        <w:t>)</w:t>
      </w:r>
      <w:r w:rsidRPr="00070939">
        <w:rPr>
          <w:rFonts w:ascii="Times New Roman" w:eastAsia="Times New Roman" w:hAnsi="Times New Roman" w:cs="Times New Roman"/>
          <w:i/>
          <w:kern w:val="0"/>
          <w14:ligatures w14:val="none"/>
        </w:rPr>
        <w:t>.</w:t>
      </w:r>
      <w:r w:rsidRPr="00070939">
        <w:rPr>
          <w:rFonts w:ascii="Times New Roman" w:eastAsia="Times New Roman" w:hAnsi="Times New Roman" w:cs="Times New Roman"/>
          <w:iCs/>
          <w:kern w:val="0"/>
          <w14:ligatures w14:val="none"/>
        </w:rPr>
        <w:t xml:space="preserve"> Kõvadel vetikavaestel aladel võivad kudesubstraadina kasutusel olla ka söödava rannakarbi (</w:t>
      </w:r>
      <w:proofErr w:type="spellStart"/>
      <w:r w:rsidRPr="00070939">
        <w:rPr>
          <w:rFonts w:ascii="Times New Roman" w:eastAsia="Times New Roman" w:hAnsi="Times New Roman" w:cs="Times New Roman"/>
          <w:i/>
          <w:kern w:val="0"/>
          <w14:ligatures w14:val="none"/>
        </w:rPr>
        <w:t>Mytilus</w:t>
      </w:r>
      <w:proofErr w:type="spellEnd"/>
      <w:r w:rsidRPr="00070939">
        <w:rPr>
          <w:rFonts w:ascii="Times New Roman" w:eastAsia="Times New Roman" w:hAnsi="Times New Roman" w:cs="Times New Roman"/>
          <w:i/>
          <w:kern w:val="0"/>
          <w14:ligatures w14:val="none"/>
        </w:rPr>
        <w:t xml:space="preserve"> trossulus</w:t>
      </w:r>
      <w:r w:rsidRPr="00070939">
        <w:rPr>
          <w:rFonts w:ascii="Times New Roman" w:eastAsia="Times New Roman" w:hAnsi="Times New Roman" w:cs="Times New Roman"/>
          <w:iCs/>
          <w:kern w:val="0"/>
          <w14:ligatures w14:val="none"/>
        </w:rPr>
        <w:t>) kojad (</w:t>
      </w:r>
      <w:proofErr w:type="spellStart"/>
      <w:r w:rsidRPr="00070939">
        <w:rPr>
          <w:rFonts w:ascii="Times New Roman" w:eastAsia="Times New Roman" w:hAnsi="Times New Roman" w:cs="Times New Roman"/>
          <w:iCs/>
          <w:kern w:val="0"/>
          <w14:ligatures w14:val="none"/>
        </w:rPr>
        <w:t>Šaškov</w:t>
      </w:r>
      <w:proofErr w:type="spellEnd"/>
      <w:r w:rsidRPr="00070939">
        <w:rPr>
          <w:rFonts w:ascii="Times New Roman" w:eastAsia="Times New Roman" w:hAnsi="Times New Roman" w:cs="Times New Roman"/>
          <w:iCs/>
          <w:kern w:val="0"/>
          <w14:ligatures w14:val="none"/>
        </w:rPr>
        <w:t xml:space="preserve"> et. </w:t>
      </w:r>
      <w:proofErr w:type="spellStart"/>
      <w:r w:rsidRPr="00070939">
        <w:rPr>
          <w:rFonts w:ascii="Times New Roman" w:eastAsia="Times New Roman" w:hAnsi="Times New Roman" w:cs="Times New Roman"/>
          <w:iCs/>
          <w:kern w:val="0"/>
          <w14:ligatures w14:val="none"/>
        </w:rPr>
        <w:t>al</w:t>
      </w:r>
      <w:proofErr w:type="spellEnd"/>
      <w:r w:rsidRPr="00070939">
        <w:rPr>
          <w:rFonts w:ascii="Times New Roman" w:eastAsia="Times New Roman" w:hAnsi="Times New Roman" w:cs="Times New Roman"/>
          <w:iCs/>
          <w:kern w:val="0"/>
          <w14:ligatures w14:val="none"/>
        </w:rPr>
        <w:t xml:space="preserve">. 2014). Eesti mereinstituudi poolt 2025. aastal teostatud </w:t>
      </w:r>
      <w:r w:rsidR="00BF32A6" w:rsidRPr="00070939">
        <w:rPr>
          <w:rFonts w:ascii="Times New Roman" w:eastAsia="Times New Roman" w:hAnsi="Times New Roman" w:cs="Times New Roman"/>
          <w:iCs/>
          <w:kern w:val="0"/>
          <w14:ligatures w14:val="none"/>
        </w:rPr>
        <w:t xml:space="preserve">merepõhja elustiku </w:t>
      </w:r>
      <w:r w:rsidRPr="00070939">
        <w:rPr>
          <w:rFonts w:ascii="Times New Roman" w:eastAsia="Times New Roman" w:hAnsi="Times New Roman" w:cs="Times New Roman"/>
          <w:iCs/>
          <w:kern w:val="0"/>
          <w14:ligatures w14:val="none"/>
        </w:rPr>
        <w:t xml:space="preserve">uuringus on piirkonnas </w:t>
      </w:r>
      <w:proofErr w:type="spellStart"/>
      <w:r w:rsidRPr="00070939">
        <w:rPr>
          <w:rFonts w:ascii="Times New Roman" w:eastAsia="Times New Roman" w:hAnsi="Times New Roman" w:cs="Times New Roman"/>
          <w:iCs/>
          <w:kern w:val="0"/>
          <w14:ligatures w14:val="none"/>
        </w:rPr>
        <w:t>footilise</w:t>
      </w:r>
      <w:proofErr w:type="spellEnd"/>
      <w:r w:rsidRPr="00070939">
        <w:rPr>
          <w:rFonts w:ascii="Times New Roman" w:eastAsia="Times New Roman" w:hAnsi="Times New Roman" w:cs="Times New Roman"/>
          <w:iCs/>
          <w:kern w:val="0"/>
          <w14:ligatures w14:val="none"/>
        </w:rPr>
        <w:t xml:space="preserve"> tsooni ulatus kuni 12.5 meetrit (räimele sobivaim kudeala asub enamasti rannikulähedastel aladel sügavuses 4-8(10) meetrit), alal on olemas sobivad põhjad ja ka eelistatuim kudesubstraat - punavetikad (</w:t>
      </w:r>
      <w:r w:rsidRPr="00070939">
        <w:rPr>
          <w:rFonts w:ascii="Times New Roman" w:eastAsia="Times New Roman" w:hAnsi="Times New Roman" w:cs="Times New Roman"/>
          <w:i/>
          <w:kern w:val="0"/>
          <w14:ligatures w14:val="none"/>
        </w:rPr>
        <w:t xml:space="preserve">V. </w:t>
      </w:r>
      <w:proofErr w:type="spellStart"/>
      <w:r w:rsidRPr="00070939">
        <w:rPr>
          <w:rFonts w:ascii="Times New Roman" w:eastAsia="Times New Roman" w:hAnsi="Times New Roman" w:cs="Times New Roman"/>
          <w:i/>
          <w:kern w:val="0"/>
          <w14:ligatures w14:val="none"/>
        </w:rPr>
        <w:t>fucoides’</w:t>
      </w:r>
      <w:r w:rsidRPr="00070939">
        <w:rPr>
          <w:rFonts w:ascii="Times New Roman" w:eastAsia="Times New Roman" w:hAnsi="Times New Roman" w:cs="Times New Roman"/>
          <w:iCs/>
          <w:kern w:val="0"/>
          <w14:ligatures w14:val="none"/>
        </w:rPr>
        <w:t>e</w:t>
      </w:r>
      <w:proofErr w:type="spellEnd"/>
      <w:r w:rsidRPr="00070939">
        <w:rPr>
          <w:rFonts w:ascii="Times New Roman" w:eastAsia="Times New Roman" w:hAnsi="Times New Roman" w:cs="Times New Roman"/>
          <w:iCs/>
          <w:kern w:val="0"/>
          <w14:ligatures w14:val="none"/>
        </w:rPr>
        <w:t xml:space="preserve"> keskmine esinemine kaablikoridoride piirkonna</w:t>
      </w:r>
      <w:r w:rsidR="00BF32A6" w:rsidRPr="00070939">
        <w:rPr>
          <w:rFonts w:ascii="Times New Roman" w:eastAsia="Times New Roman" w:hAnsi="Times New Roman" w:cs="Times New Roman"/>
          <w:iCs/>
          <w:kern w:val="0"/>
          <w14:ligatures w14:val="none"/>
        </w:rPr>
        <w:t>s</w:t>
      </w:r>
      <w:r w:rsidRPr="00070939">
        <w:rPr>
          <w:rFonts w:ascii="Times New Roman" w:eastAsia="Times New Roman" w:hAnsi="Times New Roman" w:cs="Times New Roman"/>
          <w:iCs/>
          <w:kern w:val="0"/>
          <w14:ligatures w14:val="none"/>
        </w:rPr>
        <w:t xml:space="preserve"> merealadel sügavusega 0,4-12m oli 33,8%, keskmine katvus 34,6%; </w:t>
      </w:r>
      <w:r w:rsidRPr="00070939">
        <w:rPr>
          <w:rFonts w:ascii="Times New Roman" w:eastAsia="Times New Roman" w:hAnsi="Times New Roman" w:cs="Times New Roman"/>
          <w:i/>
          <w:kern w:val="0"/>
          <w14:ligatures w14:val="none"/>
        </w:rPr>
        <w:t xml:space="preserve">F. </w:t>
      </w:r>
      <w:proofErr w:type="spellStart"/>
      <w:r w:rsidRPr="00070939">
        <w:rPr>
          <w:rFonts w:ascii="Times New Roman" w:eastAsia="Times New Roman" w:hAnsi="Times New Roman" w:cs="Times New Roman"/>
          <w:i/>
          <w:kern w:val="0"/>
          <w14:ligatures w14:val="none"/>
        </w:rPr>
        <w:t>lumbricalis’</w:t>
      </w:r>
      <w:r w:rsidRPr="00070939">
        <w:rPr>
          <w:rFonts w:ascii="Times New Roman" w:eastAsia="Times New Roman" w:hAnsi="Times New Roman" w:cs="Times New Roman"/>
          <w:iCs/>
          <w:kern w:val="0"/>
          <w14:ligatures w14:val="none"/>
        </w:rPr>
        <w:t>el</w:t>
      </w:r>
      <w:proofErr w:type="spellEnd"/>
      <w:r w:rsidRPr="00070939">
        <w:rPr>
          <w:rFonts w:ascii="Times New Roman" w:eastAsia="Times New Roman" w:hAnsi="Times New Roman" w:cs="Times New Roman"/>
          <w:iCs/>
          <w:kern w:val="0"/>
          <w14:ligatures w14:val="none"/>
        </w:rPr>
        <w:t xml:space="preserve"> vastavalt 18,2% ja 9,8%) (Eesti mereinstituut 2025b). Sellest võib </w:t>
      </w:r>
      <w:r w:rsidR="00BF32A6" w:rsidRPr="00070939">
        <w:rPr>
          <w:rFonts w:ascii="Times New Roman" w:eastAsia="Times New Roman" w:hAnsi="Times New Roman" w:cs="Times New Roman"/>
          <w:iCs/>
          <w:kern w:val="0"/>
          <w14:ligatures w14:val="none"/>
        </w:rPr>
        <w:t>järeldada</w:t>
      </w:r>
      <w:r w:rsidRPr="00070939">
        <w:rPr>
          <w:rFonts w:ascii="Times New Roman" w:eastAsia="Times New Roman" w:hAnsi="Times New Roman" w:cs="Times New Roman"/>
          <w:iCs/>
          <w:kern w:val="0"/>
          <w14:ligatures w14:val="none"/>
        </w:rPr>
        <w:t xml:space="preserve">, et ka räimele sobivad kudealad </w:t>
      </w:r>
      <w:r w:rsidR="00BF32A6" w:rsidRPr="00070939">
        <w:rPr>
          <w:rFonts w:ascii="Times New Roman" w:eastAsia="Times New Roman" w:hAnsi="Times New Roman" w:cs="Times New Roman"/>
          <w:iCs/>
          <w:kern w:val="0"/>
          <w14:ligatures w14:val="none"/>
        </w:rPr>
        <w:t xml:space="preserve">ja kudesubstraadid </w:t>
      </w:r>
      <w:r w:rsidRPr="00070939">
        <w:rPr>
          <w:rFonts w:ascii="Times New Roman" w:eastAsia="Times New Roman" w:hAnsi="Times New Roman" w:cs="Times New Roman"/>
          <w:iCs/>
          <w:kern w:val="0"/>
          <w14:ligatures w14:val="none"/>
        </w:rPr>
        <w:t>on vähemalt osaliselt säil</w:t>
      </w:r>
      <w:r w:rsidR="00BF32A6" w:rsidRPr="00070939">
        <w:rPr>
          <w:rFonts w:ascii="Times New Roman" w:eastAsia="Times New Roman" w:hAnsi="Times New Roman" w:cs="Times New Roman"/>
          <w:iCs/>
          <w:kern w:val="0"/>
          <w14:ligatures w14:val="none"/>
        </w:rPr>
        <w:t>i</w:t>
      </w:r>
      <w:r w:rsidRPr="00070939">
        <w:rPr>
          <w:rFonts w:ascii="Times New Roman" w:eastAsia="Times New Roman" w:hAnsi="Times New Roman" w:cs="Times New Roman"/>
          <w:iCs/>
          <w:kern w:val="0"/>
          <w14:ligatures w14:val="none"/>
        </w:rPr>
        <w:t>nud. See on oluline, kuna räim käib igal aastal kudemas samade</w:t>
      </w:r>
      <w:r w:rsidR="00BF32A6" w:rsidRPr="00070939">
        <w:rPr>
          <w:rFonts w:ascii="Times New Roman" w:eastAsia="Times New Roman" w:hAnsi="Times New Roman" w:cs="Times New Roman"/>
          <w:iCs/>
          <w:kern w:val="0"/>
          <w14:ligatures w14:val="none"/>
        </w:rPr>
        <w:t>s</w:t>
      </w:r>
      <w:r w:rsidRPr="00070939">
        <w:rPr>
          <w:rFonts w:ascii="Times New Roman" w:eastAsia="Times New Roman" w:hAnsi="Times New Roman" w:cs="Times New Roman"/>
          <w:iCs/>
          <w:kern w:val="0"/>
          <w14:ligatures w14:val="none"/>
        </w:rPr>
        <w:t xml:space="preserve"> kude</w:t>
      </w:r>
      <w:r w:rsidR="00BF32A6" w:rsidRPr="00070939">
        <w:rPr>
          <w:rFonts w:ascii="Times New Roman" w:eastAsia="Times New Roman" w:hAnsi="Times New Roman" w:cs="Times New Roman"/>
          <w:iCs/>
          <w:kern w:val="0"/>
          <w14:ligatures w14:val="none"/>
        </w:rPr>
        <w:t>mispiirkondades</w:t>
      </w:r>
      <w:r w:rsidRPr="00070939">
        <w:rPr>
          <w:rFonts w:ascii="Times New Roman" w:eastAsia="Times New Roman" w:hAnsi="Times New Roman" w:cs="Times New Roman"/>
          <w:iCs/>
          <w:kern w:val="0"/>
          <w14:ligatures w14:val="none"/>
        </w:rPr>
        <w:t xml:space="preserve">, seda isegi tugeva </w:t>
      </w:r>
      <w:proofErr w:type="spellStart"/>
      <w:r w:rsidRPr="00070939">
        <w:rPr>
          <w:rFonts w:ascii="Times New Roman" w:eastAsia="Times New Roman" w:hAnsi="Times New Roman" w:cs="Times New Roman"/>
          <w:iCs/>
          <w:kern w:val="0"/>
          <w14:ligatures w14:val="none"/>
        </w:rPr>
        <w:t>inimmõjuga</w:t>
      </w:r>
      <w:proofErr w:type="spellEnd"/>
      <w:r w:rsidRPr="00070939">
        <w:rPr>
          <w:rFonts w:ascii="Times New Roman" w:eastAsia="Times New Roman" w:hAnsi="Times New Roman" w:cs="Times New Roman"/>
          <w:iCs/>
          <w:kern w:val="0"/>
          <w14:ligatures w14:val="none"/>
        </w:rPr>
        <w:t xml:space="preserve"> </w:t>
      </w:r>
      <w:r w:rsidR="00BF32A6" w:rsidRPr="00070939">
        <w:rPr>
          <w:rFonts w:ascii="Times New Roman" w:eastAsia="Times New Roman" w:hAnsi="Times New Roman" w:cs="Times New Roman"/>
          <w:iCs/>
          <w:kern w:val="0"/>
          <w14:ligatures w14:val="none"/>
        </w:rPr>
        <w:t>aladel</w:t>
      </w:r>
      <w:r w:rsidRPr="00070939">
        <w:rPr>
          <w:rFonts w:ascii="Times New Roman" w:eastAsia="Times New Roman" w:hAnsi="Times New Roman" w:cs="Times New Roman"/>
          <w:iCs/>
          <w:kern w:val="0"/>
          <w14:ligatures w14:val="none"/>
        </w:rPr>
        <w:t>.</w:t>
      </w:r>
    </w:p>
    <w:p w14:paraId="731EC589" w14:textId="77777777" w:rsidR="005B1D42" w:rsidRPr="00070939" w:rsidRDefault="005B1D42" w:rsidP="005B1D42">
      <w:pPr>
        <w:spacing w:after="0" w:line="360" w:lineRule="auto"/>
        <w:jc w:val="both"/>
        <w:rPr>
          <w:rFonts w:ascii="Times New Roman" w:eastAsia="Times New Roman" w:hAnsi="Times New Roman" w:cs="Times New Roman"/>
          <w:iCs/>
          <w:kern w:val="0"/>
          <w14:ligatures w14:val="none"/>
        </w:rPr>
      </w:pPr>
    </w:p>
    <w:p w14:paraId="7E8D18AB" w14:textId="2CE103A1" w:rsidR="005B1D42" w:rsidRPr="00070939" w:rsidRDefault="005B1D42" w:rsidP="005B1D42">
      <w:pPr>
        <w:spacing w:after="0" w:line="360" w:lineRule="auto"/>
        <w:jc w:val="both"/>
        <w:rPr>
          <w:rFonts w:ascii="Times New Roman" w:eastAsia="Times New Roman" w:hAnsi="Times New Roman" w:cs="Times New Roman"/>
          <w:kern w:val="0"/>
          <w:sz w:val="24"/>
          <w:szCs w:val="24"/>
          <w14:ligatures w14:val="none"/>
        </w:rPr>
      </w:pPr>
      <w:r w:rsidRPr="00070939">
        <w:rPr>
          <w:rFonts w:ascii="Times New Roman" w:eastAsia="Times New Roman" w:hAnsi="Times New Roman" w:cs="Times New Roman"/>
          <w:kern w:val="0"/>
          <w:sz w:val="24"/>
          <w:szCs w:val="24"/>
          <w14:ligatures w14:val="none"/>
        </w:rPr>
        <w:t>Kõnealuse piirkonna kaldalähedased alad on olulised kudealad paljudele kalaliikidele. Lisaks räimele koevad siin ka tuulehaug, ahven jt.</w:t>
      </w:r>
    </w:p>
    <w:p w14:paraId="05F85ABA" w14:textId="43C38DE3" w:rsidR="005B1D42" w:rsidRPr="00070939" w:rsidRDefault="00BF32A6" w:rsidP="005B1D42">
      <w:pPr>
        <w:spacing w:after="0" w:line="360" w:lineRule="auto"/>
        <w:jc w:val="both"/>
        <w:rPr>
          <w:rFonts w:ascii="Times New Roman" w:eastAsia="Times New Roman" w:hAnsi="Times New Roman" w:cs="Times New Roman"/>
          <w:iCs/>
          <w:kern w:val="0"/>
          <w14:ligatures w14:val="none"/>
        </w:rPr>
      </w:pPr>
      <w:r w:rsidRPr="00070939">
        <w:rPr>
          <w:rFonts w:ascii="Times New Roman" w:eastAsia="Times New Roman" w:hAnsi="Times New Roman" w:cs="Times New Roman"/>
          <w:iCs/>
          <w:kern w:val="0"/>
          <w14:ligatures w14:val="none"/>
        </w:rPr>
        <w:t xml:space="preserve">Kalapüügi statistikas on </w:t>
      </w:r>
      <w:r w:rsidR="00901AA2" w:rsidRPr="00070939">
        <w:rPr>
          <w:rFonts w:ascii="Times New Roman" w:eastAsia="Times New Roman" w:hAnsi="Times New Roman" w:cs="Times New Roman"/>
          <w:iCs/>
          <w:kern w:val="0"/>
          <w14:ligatures w14:val="none"/>
        </w:rPr>
        <w:t xml:space="preserve">kutselise kalapüügi </w:t>
      </w:r>
      <w:r w:rsidRPr="00070939">
        <w:rPr>
          <w:rFonts w:ascii="Times New Roman" w:eastAsia="Times New Roman" w:hAnsi="Times New Roman" w:cs="Times New Roman"/>
          <w:iCs/>
          <w:kern w:val="0"/>
          <w14:ligatures w14:val="none"/>
        </w:rPr>
        <w:t xml:space="preserve">saagid </w:t>
      </w:r>
      <w:r w:rsidR="00901AA2" w:rsidRPr="00070939">
        <w:rPr>
          <w:rFonts w:ascii="Times New Roman" w:eastAsia="Times New Roman" w:hAnsi="Times New Roman" w:cs="Times New Roman"/>
          <w:iCs/>
          <w:kern w:val="0"/>
          <w14:ligatures w14:val="none"/>
        </w:rPr>
        <w:t>registreeritud kalastusruutude kaupa. Seega on käesolevas ülevaates see täpseim võimalikest lähenemisviisidest.</w:t>
      </w:r>
    </w:p>
    <w:p w14:paraId="23BD35C3" w14:textId="24A95A28" w:rsidR="005B1D42" w:rsidRPr="00070939" w:rsidRDefault="005B1D42" w:rsidP="005B1D42">
      <w:pPr>
        <w:spacing w:after="0" w:line="360" w:lineRule="auto"/>
        <w:jc w:val="both"/>
        <w:rPr>
          <w:rFonts w:ascii="Times New Roman" w:eastAsia="Times New Roman" w:hAnsi="Times New Roman" w:cs="Times New Roman"/>
          <w:iCs/>
          <w:kern w:val="0"/>
          <w14:ligatures w14:val="none"/>
        </w:rPr>
      </w:pPr>
      <w:r w:rsidRPr="00070939">
        <w:rPr>
          <w:rFonts w:ascii="Times New Roman" w:eastAsia="Times New Roman" w:hAnsi="Times New Roman" w:cs="Times New Roman"/>
          <w:iCs/>
          <w:kern w:val="0"/>
          <w14:ligatures w14:val="none"/>
        </w:rPr>
        <w:t xml:space="preserve">Kutselise kalapüügi kogusaak </w:t>
      </w:r>
      <w:r w:rsidR="00BF32A6" w:rsidRPr="00070939">
        <w:rPr>
          <w:rFonts w:ascii="Times New Roman" w:eastAsia="Times New Roman" w:hAnsi="Times New Roman" w:cs="Times New Roman"/>
          <w:iCs/>
          <w:kern w:val="0"/>
          <w14:ligatures w14:val="none"/>
        </w:rPr>
        <w:t>kalastus</w:t>
      </w:r>
      <w:r w:rsidRPr="00070939">
        <w:rPr>
          <w:rFonts w:ascii="Times New Roman" w:eastAsia="Times New Roman" w:hAnsi="Times New Roman" w:cs="Times New Roman"/>
          <w:iCs/>
          <w:kern w:val="0"/>
          <w14:ligatures w14:val="none"/>
        </w:rPr>
        <w:t xml:space="preserve">ruudus 172 (Joonis 4) oli 2024. aastal 99,1 tonni, millest üle poole moodustas ahven. </w:t>
      </w:r>
      <w:r w:rsidR="00BF32A6" w:rsidRPr="00070939">
        <w:rPr>
          <w:rFonts w:ascii="Times New Roman" w:eastAsia="Times New Roman" w:hAnsi="Times New Roman" w:cs="Times New Roman"/>
          <w:iCs/>
          <w:kern w:val="0"/>
          <w14:ligatures w14:val="none"/>
        </w:rPr>
        <w:t>R</w:t>
      </w:r>
      <w:r w:rsidRPr="00070939">
        <w:rPr>
          <w:rFonts w:ascii="Times New Roman" w:eastAsia="Times New Roman" w:hAnsi="Times New Roman" w:cs="Times New Roman"/>
          <w:iCs/>
          <w:kern w:val="0"/>
          <w14:ligatures w14:val="none"/>
        </w:rPr>
        <w:t>uudu 171 kogusaak oli 342,1 tonni, millest 61% moodustas kevadisel kudeperioodil (aprillis - mais) püütud räim. Piirkonna</w:t>
      </w:r>
      <w:r w:rsidR="00901AA2" w:rsidRPr="00070939">
        <w:rPr>
          <w:rFonts w:ascii="Times New Roman" w:eastAsia="Times New Roman" w:hAnsi="Times New Roman" w:cs="Times New Roman"/>
          <w:iCs/>
          <w:kern w:val="0"/>
          <w14:ligatures w14:val="none"/>
        </w:rPr>
        <w:t xml:space="preserve"> saakides</w:t>
      </w:r>
      <w:r w:rsidRPr="00070939">
        <w:rPr>
          <w:rFonts w:ascii="Times New Roman" w:eastAsia="Times New Roman" w:hAnsi="Times New Roman" w:cs="Times New Roman"/>
          <w:iCs/>
          <w:kern w:val="0"/>
          <w14:ligatures w14:val="none"/>
        </w:rPr>
        <w:t xml:space="preserve"> on arvukalt ka ahvenat, kiiska ja haugi ning karplasi – peamiselt säinast, nurgu, särge, roosärge, hõbekokre ja viidikat. Räimesaagid kavandatavate kaablikoridoride piirkonnas on toodud joonisel 5, Väinamere tähtsaim räimepüügiala on toodud joonisel 6.</w:t>
      </w:r>
    </w:p>
    <w:p w14:paraId="2CC4496A"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p>
    <w:p w14:paraId="01413D9B"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r w:rsidRPr="00070939">
        <w:rPr>
          <w:rFonts w:ascii="Times New Roman" w:eastAsia="Times New Roman" w:hAnsi="Times New Roman" w:cs="Times New Roman"/>
          <w:kern w:val="0"/>
          <w:sz w:val="24"/>
          <w:szCs w:val="24"/>
          <w:lang w:eastAsia="et-EE"/>
          <w14:ligatures w14:val="none"/>
        </w:rPr>
        <w:drawing>
          <wp:inline distT="0" distB="0" distL="0" distR="0" wp14:anchorId="230E8453" wp14:editId="357C2C25">
            <wp:extent cx="3882175" cy="2736850"/>
            <wp:effectExtent l="0" t="0" r="4445" b="6350"/>
            <wp:docPr id="261144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635" cy="2748454"/>
                    </a:xfrm>
                    <a:prstGeom prst="rect">
                      <a:avLst/>
                    </a:prstGeom>
                    <a:noFill/>
                    <a:ln>
                      <a:noFill/>
                    </a:ln>
                  </pic:spPr>
                </pic:pic>
              </a:graphicData>
            </a:graphic>
          </wp:inline>
        </w:drawing>
      </w:r>
    </w:p>
    <w:p w14:paraId="3EE50B78" w14:textId="77777777" w:rsidR="005B1D42" w:rsidRPr="00070939" w:rsidRDefault="005B1D42" w:rsidP="005B1D42">
      <w:pPr>
        <w:rPr>
          <w:rFonts w:ascii="Times New Roman" w:hAnsi="Times New Roman" w:cs="Times New Roman"/>
          <w:kern w:val="0"/>
          <w:sz w:val="24"/>
          <w:szCs w:val="24"/>
        </w:rPr>
      </w:pPr>
      <w:r w:rsidRPr="00070939">
        <w:rPr>
          <w:rFonts w:ascii="Times New Roman" w:hAnsi="Times New Roman" w:cs="Times New Roman"/>
          <w:kern w:val="0"/>
          <w:sz w:val="24"/>
          <w:szCs w:val="24"/>
        </w:rPr>
        <w:t xml:space="preserve">Joonis 2. Räimevastsete suhteline arvukus uurimisalal kevad- ja suveperioodil kolme uurimisaasta jooksul. (Eesti mereinstituut 2015) Joonis ei kajasta räimelarvide arvukust Pärnu lahes. </w:t>
      </w:r>
    </w:p>
    <w:p w14:paraId="73F5E238"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p>
    <w:p w14:paraId="3AF46BAA"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p>
    <w:p w14:paraId="4DD33332"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p>
    <w:p w14:paraId="3A5FE838" w14:textId="77777777" w:rsidR="005B1D42" w:rsidRPr="00070939" w:rsidRDefault="005B1D42" w:rsidP="005B1D42">
      <w:pPr>
        <w:spacing w:after="0" w:line="360" w:lineRule="auto"/>
        <w:jc w:val="both"/>
        <w:rPr>
          <w:rFonts w:ascii="Times New Roman" w:eastAsia="Times New Roman" w:hAnsi="Times New Roman" w:cs="Times New Roman"/>
          <w:b/>
          <w:kern w:val="0"/>
          <w14:ligatures w14:val="none"/>
        </w:rPr>
      </w:pPr>
    </w:p>
    <w:p w14:paraId="0C5C8B22" w14:textId="77777777" w:rsidR="005B1D42" w:rsidRPr="00070939" w:rsidRDefault="005B1D42" w:rsidP="005B1D42">
      <w:pPr>
        <w:jc w:val="both"/>
        <w:rPr>
          <w:b/>
          <w:bCs/>
        </w:rPr>
      </w:pPr>
      <w:r w:rsidRPr="00070939">
        <w:rPr>
          <w:b/>
          <w:bCs/>
        </w:rPr>
        <w:drawing>
          <wp:inline distT="0" distB="0" distL="0" distR="0" wp14:anchorId="68386E52" wp14:editId="57ED3E58">
            <wp:extent cx="4054475" cy="3019425"/>
            <wp:effectExtent l="0" t="0" r="3175" b="9525"/>
            <wp:docPr id="471808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4475" cy="3019425"/>
                    </a:xfrm>
                    <a:prstGeom prst="rect">
                      <a:avLst/>
                    </a:prstGeom>
                    <a:noFill/>
                    <a:ln>
                      <a:noFill/>
                    </a:ln>
                  </pic:spPr>
                </pic:pic>
              </a:graphicData>
            </a:graphic>
          </wp:inline>
        </w:drawing>
      </w:r>
    </w:p>
    <w:p w14:paraId="55524236"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r w:rsidRPr="00070939">
        <w:rPr>
          <w:rFonts w:ascii="Times New Roman" w:hAnsi="Times New Roman" w:cs="Times New Roman"/>
          <w:kern w:val="0"/>
          <w:sz w:val="24"/>
          <w:szCs w:val="24"/>
        </w:rPr>
        <w:t>Joonis</w:t>
      </w:r>
      <w:r w:rsidRPr="00070939">
        <w:rPr>
          <w:rFonts w:ascii="Times New Roman,Bold" w:hAnsi="Times New Roman,Bold" w:cs="Times New Roman,Bold"/>
          <w:kern w:val="0"/>
          <w:sz w:val="24"/>
          <w:szCs w:val="24"/>
        </w:rPr>
        <w:t xml:space="preserve">. 3. Räime koelmualade seisund Eesti rannikumeres. </w:t>
      </w:r>
      <w:r w:rsidRPr="00070939">
        <w:rPr>
          <w:rFonts w:ascii="Times New Roman" w:eastAsia="Times New Roman" w:hAnsi="Times New Roman" w:cs="Times New Roman"/>
          <w:kern w:val="0"/>
          <w:sz w:val="24"/>
          <w:szCs w:val="24"/>
          <w:lang w:eastAsia="et-EE"/>
          <w14:ligatures w14:val="none"/>
        </w:rPr>
        <w:t>Antud mudeli AUC = 0.946. (Eesti mereinstituut 2015)</w:t>
      </w:r>
    </w:p>
    <w:p w14:paraId="4FC2E78F"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p>
    <w:p w14:paraId="033A3FE8"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r w:rsidRPr="00070939">
        <w:rPr>
          <w:rFonts w:ascii="Aptos" w:eastAsia="Times New Roman" w:hAnsi="Aptos" w:cs="Times New Roman"/>
          <w:sz w:val="24"/>
          <w:szCs w:val="24"/>
          <w:lang w:eastAsia="et-EE"/>
        </w:rPr>
        <w:drawing>
          <wp:inline distT="0" distB="0" distL="0" distR="0" wp14:anchorId="437D87CA" wp14:editId="41CF37B6">
            <wp:extent cx="4192134" cy="2749550"/>
            <wp:effectExtent l="0" t="0" r="0" b="0"/>
            <wp:docPr id="351996177" name="Picture 1" descr="A map of canada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96177" name="Picture 1" descr="A map of canada with different colored squares&#10;&#10;AI-generated content may be incorrect."/>
                    <pic:cNvPicPr/>
                  </pic:nvPicPr>
                  <pic:blipFill>
                    <a:blip r:embed="rId12"/>
                    <a:stretch>
                      <a:fillRect/>
                    </a:stretch>
                  </pic:blipFill>
                  <pic:spPr>
                    <a:xfrm>
                      <a:off x="0" y="0"/>
                      <a:ext cx="4202355" cy="2756254"/>
                    </a:xfrm>
                    <a:prstGeom prst="rect">
                      <a:avLst/>
                    </a:prstGeom>
                  </pic:spPr>
                </pic:pic>
              </a:graphicData>
            </a:graphic>
          </wp:inline>
        </w:drawing>
      </w:r>
      <w:r w:rsidRPr="00070939">
        <w:drawing>
          <wp:inline distT="0" distB="0" distL="0" distR="0" wp14:anchorId="4599071A" wp14:editId="1AB23CF3">
            <wp:extent cx="338327" cy="1241425"/>
            <wp:effectExtent l="0" t="0" r="5080" b="0"/>
            <wp:docPr id="1736418350"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18350" name="Picture 1" descr="A graph showing a number of number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806" cy="1294552"/>
                    </a:xfrm>
                    <a:prstGeom prst="rect">
                      <a:avLst/>
                    </a:prstGeom>
                    <a:noFill/>
                    <a:ln>
                      <a:noFill/>
                    </a:ln>
                  </pic:spPr>
                </pic:pic>
              </a:graphicData>
            </a:graphic>
          </wp:inline>
        </w:drawing>
      </w:r>
    </w:p>
    <w:p w14:paraId="6CB24A6C"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r w:rsidRPr="00070939">
        <w:rPr>
          <w:rFonts w:ascii="Times New Roman" w:eastAsia="Times New Roman" w:hAnsi="Times New Roman" w:cs="Times New Roman"/>
          <w:kern w:val="0"/>
          <w:sz w:val="24"/>
          <w:szCs w:val="24"/>
          <w:lang w:eastAsia="et-EE"/>
          <w14:ligatures w14:val="none"/>
        </w:rPr>
        <w:t xml:space="preserve">Joonis 4. </w:t>
      </w:r>
      <w:bookmarkStart w:id="1" w:name="_Hlk206685285"/>
      <w:r w:rsidRPr="00070939">
        <w:rPr>
          <w:rFonts w:ascii="Times New Roman" w:eastAsia="Times New Roman" w:hAnsi="Times New Roman" w:cs="Times New Roman"/>
          <w:kern w:val="0"/>
          <w:sz w:val="24"/>
          <w:szCs w:val="24"/>
          <w:lang w:eastAsia="et-EE"/>
          <w14:ligatures w14:val="none"/>
        </w:rPr>
        <w:t>Kutselise kalapüügi saagid kavandatavate kaablikoridoride piirkonnas Väinameres aastal 2024.</w:t>
      </w:r>
    </w:p>
    <w:bookmarkEnd w:id="1"/>
    <w:p w14:paraId="0EDDF259"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p>
    <w:p w14:paraId="73A6F41B"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r w:rsidRPr="00070939">
        <w:lastRenderedPageBreak/>
        <w:drawing>
          <wp:inline distT="0" distB="0" distL="0" distR="0" wp14:anchorId="42D8FB36" wp14:editId="192A24A8">
            <wp:extent cx="5477510" cy="2962686"/>
            <wp:effectExtent l="0" t="0" r="0" b="9525"/>
            <wp:docPr id="348454934"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54934" name="Picture 1" descr="A map of different color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733" cy="2964429"/>
                    </a:xfrm>
                    <a:prstGeom prst="rect">
                      <a:avLst/>
                    </a:prstGeom>
                    <a:noFill/>
                    <a:ln>
                      <a:noFill/>
                    </a:ln>
                  </pic:spPr>
                </pic:pic>
              </a:graphicData>
            </a:graphic>
          </wp:inline>
        </w:drawing>
      </w:r>
    </w:p>
    <w:p w14:paraId="66EF9D5A"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r w:rsidRPr="00070939">
        <w:rPr>
          <w:rFonts w:ascii="Times New Roman" w:eastAsia="Times New Roman" w:hAnsi="Times New Roman" w:cs="Times New Roman"/>
          <w:kern w:val="0"/>
          <w:sz w:val="24"/>
          <w:szCs w:val="24"/>
          <w:lang w:eastAsia="et-EE"/>
          <w14:ligatures w14:val="none"/>
        </w:rPr>
        <w:t>Joonis 5. Räimesaagid püügiruutude kaupa kutselises kalapüügis kavandatavate kaablikoridoride piirkonnas aastal 2024.</w:t>
      </w:r>
    </w:p>
    <w:p w14:paraId="1174751E" w14:textId="77777777" w:rsidR="005B1D42" w:rsidRPr="00070939" w:rsidRDefault="005B1D42" w:rsidP="005B1D42"/>
    <w:p w14:paraId="3BBDB732" w14:textId="77777777" w:rsidR="005B1D42" w:rsidRPr="00070939" w:rsidRDefault="005B1D42" w:rsidP="005B1D42"/>
    <w:p w14:paraId="7829D4F3" w14:textId="77777777" w:rsidR="005B1D42" w:rsidRPr="00070939" w:rsidRDefault="005B1D42" w:rsidP="005B1D42">
      <w:pPr>
        <w:rPr>
          <w:rFonts w:ascii="Times New Roman" w:eastAsia="Times New Roman" w:hAnsi="Times New Roman" w:cs="Times New Roman"/>
          <w:kern w:val="0"/>
          <w:sz w:val="24"/>
          <w:szCs w:val="24"/>
          <w:lang w:eastAsia="et-EE"/>
          <w14:ligatures w14:val="none"/>
        </w:rPr>
      </w:pPr>
      <w:r w:rsidRPr="00070939">
        <w:drawing>
          <wp:inline distT="0" distB="0" distL="0" distR="0" wp14:anchorId="00CCF2F0" wp14:editId="5190939D">
            <wp:extent cx="3098800" cy="4039887"/>
            <wp:effectExtent l="0" t="0" r="6350" b="0"/>
            <wp:docPr id="48020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5180" cy="4074278"/>
                    </a:xfrm>
                    <a:prstGeom prst="rect">
                      <a:avLst/>
                    </a:prstGeom>
                    <a:noFill/>
                    <a:ln>
                      <a:noFill/>
                    </a:ln>
                  </pic:spPr>
                </pic:pic>
              </a:graphicData>
            </a:graphic>
          </wp:inline>
        </w:drawing>
      </w:r>
    </w:p>
    <w:p w14:paraId="77DB5BAB" w14:textId="214CCB88" w:rsidR="005B1D42" w:rsidRPr="00070939" w:rsidRDefault="005B1D42" w:rsidP="005B1D42">
      <w:pPr>
        <w:rPr>
          <w:rFonts w:ascii="Times New Roman" w:hAnsi="Times New Roman" w:cs="Times New Roman"/>
        </w:rPr>
      </w:pPr>
      <w:r w:rsidRPr="00070939">
        <w:rPr>
          <w:rFonts w:ascii="Times New Roman" w:hAnsi="Times New Roman" w:cs="Times New Roman"/>
        </w:rPr>
        <w:t xml:space="preserve">Joonis 6. Väinamere </w:t>
      </w:r>
      <w:r w:rsidR="00070939" w:rsidRPr="00070939">
        <w:rPr>
          <w:rFonts w:ascii="Times New Roman" w:hAnsi="Times New Roman" w:cs="Times New Roman"/>
        </w:rPr>
        <w:t>olulisim</w:t>
      </w:r>
      <w:r w:rsidRPr="00070939">
        <w:rPr>
          <w:rFonts w:ascii="Times New Roman" w:hAnsi="Times New Roman" w:cs="Times New Roman"/>
        </w:rPr>
        <w:t xml:space="preserve"> räimepüügi ala, kus püük toimub ankurdatavate seisevpüünistega (kastmõrdadega). Ala asub kaardil punasest joonest Matsalu lahe suunas. </w:t>
      </w:r>
    </w:p>
    <w:p w14:paraId="3558B6D1" w14:textId="77777777" w:rsidR="005B1D42" w:rsidRPr="00070939" w:rsidRDefault="005B1D42" w:rsidP="005B1D42">
      <w:pPr>
        <w:rPr>
          <w:rFonts w:ascii="Times New Roman" w:hAnsi="Times New Roman" w:cs="Times New Roman"/>
        </w:rPr>
      </w:pPr>
    </w:p>
    <w:p w14:paraId="276A47F8" w14:textId="77777777"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Teiseks kõrgendatud tähelepanu vajavaks liigiks väinade piirkonnas on kindlasti merisiig. </w:t>
      </w:r>
    </w:p>
    <w:p w14:paraId="3357B8FB" w14:textId="260BC670"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Väikese väina </w:t>
      </w:r>
      <w:r w:rsidR="00901AA2" w:rsidRPr="00070939">
        <w:rPr>
          <w:rFonts w:ascii="Times New Roman" w:hAnsi="Times New Roman" w:cs="Times New Roman"/>
        </w:rPr>
        <w:t>meri</w:t>
      </w:r>
      <w:r w:rsidRPr="00070939">
        <w:rPr>
          <w:rFonts w:ascii="Times New Roman" w:hAnsi="Times New Roman" w:cs="Times New Roman"/>
        </w:rPr>
        <w:t>siia</w:t>
      </w:r>
      <w:r w:rsidR="00901AA2" w:rsidRPr="00070939">
        <w:rPr>
          <w:rFonts w:ascii="Times New Roman" w:hAnsi="Times New Roman" w:cs="Times New Roman"/>
        </w:rPr>
        <w:t xml:space="preserve"> </w:t>
      </w:r>
      <w:r w:rsidRPr="00070939">
        <w:rPr>
          <w:rFonts w:ascii="Times New Roman" w:hAnsi="Times New Roman" w:cs="Times New Roman"/>
        </w:rPr>
        <w:t>saak võis m</w:t>
      </w:r>
      <w:r w:rsidR="00070939">
        <w:rPr>
          <w:rFonts w:ascii="Times New Roman" w:hAnsi="Times New Roman" w:cs="Times New Roman"/>
        </w:rPr>
        <w:t>öö</w:t>
      </w:r>
      <w:r w:rsidRPr="00070939">
        <w:rPr>
          <w:rFonts w:ascii="Times New Roman" w:hAnsi="Times New Roman" w:cs="Times New Roman"/>
        </w:rPr>
        <w:t xml:space="preserve">dunud sajandi keskpaigas ulatuda tõenäoliselt enam kui 50 tonnini (Sõrmus 1976, Sõrmus ja </w:t>
      </w:r>
      <w:proofErr w:type="spellStart"/>
      <w:r w:rsidRPr="00070939">
        <w:rPr>
          <w:rFonts w:ascii="Times New Roman" w:hAnsi="Times New Roman" w:cs="Times New Roman"/>
        </w:rPr>
        <w:t>Turovski</w:t>
      </w:r>
      <w:proofErr w:type="spellEnd"/>
      <w:r w:rsidRPr="00070939">
        <w:rPr>
          <w:rFonts w:ascii="Times New Roman" w:hAnsi="Times New Roman" w:cs="Times New Roman"/>
        </w:rPr>
        <w:t xml:space="preserve"> 2003).  Kuuekümnendate aastate esimesel poolel toimus piirkonnas saakide väga järsk langus. Oluline osa siiapopulatsiooni hääbumisel oli seitsmekümnendatel ja kaheksakümnendatel aastatel süvenenud rannikumere üldisel </w:t>
      </w:r>
      <w:proofErr w:type="spellStart"/>
      <w:r w:rsidRPr="00070939">
        <w:rPr>
          <w:rFonts w:ascii="Times New Roman" w:hAnsi="Times New Roman" w:cs="Times New Roman"/>
        </w:rPr>
        <w:t>eutrofeerumisel</w:t>
      </w:r>
      <w:proofErr w:type="spellEnd"/>
      <w:r w:rsidRPr="00070939">
        <w:rPr>
          <w:rFonts w:ascii="Times New Roman" w:hAnsi="Times New Roman" w:cs="Times New Roman"/>
        </w:rPr>
        <w:t>, mille käigus kruusased koelmualad kattusid taimestiku ja  setetega.  Siiakoelmute hävimise peamisteks põhjusteks peetaksegi kiviklibuste koelmualade mudastumist või kattumist setetega, mis võivad sinna kanduda ka lähikonnas toimuvate süvendustööde või muude setteid vee</w:t>
      </w:r>
      <w:r w:rsidR="00901AA2" w:rsidRPr="00070939">
        <w:rPr>
          <w:rFonts w:ascii="Times New Roman" w:hAnsi="Times New Roman" w:cs="Times New Roman"/>
        </w:rPr>
        <w:t>sambasse</w:t>
      </w:r>
      <w:r w:rsidRPr="00070939">
        <w:rPr>
          <w:rFonts w:ascii="Times New Roman" w:hAnsi="Times New Roman" w:cs="Times New Roman"/>
        </w:rPr>
        <w:t xml:space="preserve"> paiskavate tööde käigus.</w:t>
      </w:r>
    </w:p>
    <w:p w14:paraId="14A147D3" w14:textId="7C43028B" w:rsidR="00B11ADA" w:rsidRPr="00070939" w:rsidRDefault="005B1D42" w:rsidP="00B11ADA">
      <w:pPr>
        <w:spacing w:line="360" w:lineRule="auto"/>
        <w:jc w:val="both"/>
        <w:rPr>
          <w:rFonts w:ascii="Times New Roman" w:eastAsia="Times New Roman" w:hAnsi="Times New Roman" w:cs="Times New Roman"/>
          <w:bCs/>
          <w:kern w:val="0"/>
          <w14:ligatures w14:val="none"/>
        </w:rPr>
      </w:pPr>
      <w:r w:rsidRPr="00070939">
        <w:rPr>
          <w:rFonts w:ascii="Times New Roman" w:hAnsi="Times New Roman" w:cs="Times New Roman"/>
        </w:rPr>
        <w:t>Väikese väina piirkonnas on teadaolevalt tänaseni olemas merisiia koelmualad.</w:t>
      </w:r>
      <w:r w:rsidRPr="00070939">
        <w:rPr>
          <w:rFonts w:ascii="Times New Roman" w:eastAsia="Times New Roman" w:hAnsi="Times New Roman" w:cs="Times New Roman"/>
          <w:bCs/>
          <w:kern w:val="0"/>
          <w14:ligatures w14:val="none"/>
        </w:rPr>
        <w:t xml:space="preserve"> Merisiig </w:t>
      </w:r>
      <w:bookmarkStart w:id="2" w:name="_Hlk207892502"/>
      <w:r w:rsidR="00901AA2" w:rsidRPr="00070939">
        <w:rPr>
          <w:rFonts w:ascii="Times New Roman" w:eastAsia="Times New Roman" w:hAnsi="Times New Roman" w:cs="Times New Roman"/>
          <w:bCs/>
          <w:kern w:val="0"/>
          <w14:ligatures w14:val="none"/>
        </w:rPr>
        <w:t xml:space="preserve">on </w:t>
      </w:r>
      <w:r w:rsidRPr="00070939">
        <w:rPr>
          <w:rFonts w:ascii="Times New Roman" w:eastAsia="Times New Roman" w:hAnsi="Times New Roman" w:cs="Times New Roman"/>
          <w:bCs/>
          <w:kern w:val="0"/>
          <w14:ligatures w14:val="none"/>
        </w:rPr>
        <w:t>loodusdirektiivi lisa V liik</w:t>
      </w:r>
      <w:bookmarkEnd w:id="2"/>
      <w:r w:rsidRPr="00070939">
        <w:rPr>
          <w:rFonts w:ascii="Times New Roman" w:eastAsia="Times New Roman" w:hAnsi="Times New Roman" w:cs="Times New Roman"/>
          <w:bCs/>
          <w:kern w:val="0"/>
          <w14:ligatures w14:val="none"/>
        </w:rPr>
        <w:t xml:space="preserve">. See tähendab, et merisiia varu haldamine peab olema reguleeritud nii, et populatsioon püsiks elujõulisena. </w:t>
      </w:r>
      <w:bookmarkStart w:id="3" w:name="_Hlk207893157"/>
      <w:r w:rsidRPr="00070939">
        <w:rPr>
          <w:rFonts w:ascii="Times New Roman" w:eastAsia="Times New Roman" w:hAnsi="Times New Roman" w:cs="Times New Roman"/>
          <w:bCs/>
          <w:kern w:val="0"/>
          <w14:ligatures w14:val="none"/>
        </w:rPr>
        <w:t>Euroopa keskkonnaagentuuri poolt on merisiig märgitud kui „</w:t>
      </w:r>
      <w:proofErr w:type="spellStart"/>
      <w:r w:rsidRPr="00070939">
        <w:rPr>
          <w:rFonts w:ascii="Times New Roman" w:eastAsia="Times New Roman" w:hAnsi="Times New Roman" w:cs="Times New Roman"/>
          <w:bCs/>
          <w:kern w:val="0"/>
          <w14:ligatures w14:val="none"/>
        </w:rPr>
        <w:t>species</w:t>
      </w:r>
      <w:proofErr w:type="spellEnd"/>
      <w:r w:rsidRPr="00070939">
        <w:rPr>
          <w:rFonts w:ascii="Times New Roman" w:eastAsia="Times New Roman" w:hAnsi="Times New Roman" w:cs="Times New Roman"/>
          <w:bCs/>
          <w:kern w:val="0"/>
          <w14:ligatures w14:val="none"/>
        </w:rPr>
        <w:t xml:space="preserve"> of </w:t>
      </w:r>
      <w:proofErr w:type="spellStart"/>
      <w:r w:rsidRPr="00070939">
        <w:rPr>
          <w:rFonts w:ascii="Times New Roman" w:eastAsia="Times New Roman" w:hAnsi="Times New Roman" w:cs="Times New Roman"/>
          <w:bCs/>
          <w:kern w:val="0"/>
          <w14:ligatures w14:val="none"/>
        </w:rPr>
        <w:t>community</w:t>
      </w:r>
      <w:proofErr w:type="spellEnd"/>
      <w:r w:rsidRPr="00070939">
        <w:rPr>
          <w:rFonts w:ascii="Times New Roman" w:eastAsia="Times New Roman" w:hAnsi="Times New Roman" w:cs="Times New Roman"/>
          <w:bCs/>
          <w:kern w:val="0"/>
          <w14:ligatures w14:val="none"/>
        </w:rPr>
        <w:t xml:space="preserve"> </w:t>
      </w:r>
      <w:proofErr w:type="spellStart"/>
      <w:r w:rsidRPr="00070939">
        <w:rPr>
          <w:rFonts w:ascii="Times New Roman" w:eastAsia="Times New Roman" w:hAnsi="Times New Roman" w:cs="Times New Roman"/>
          <w:bCs/>
          <w:kern w:val="0"/>
          <w14:ligatures w14:val="none"/>
        </w:rPr>
        <w:t>interest</w:t>
      </w:r>
      <w:proofErr w:type="spellEnd"/>
      <w:r w:rsidRPr="00070939">
        <w:rPr>
          <w:rFonts w:ascii="Times New Roman" w:eastAsia="Times New Roman" w:hAnsi="Times New Roman" w:cs="Times New Roman"/>
          <w:bCs/>
          <w:kern w:val="0"/>
          <w14:ligatures w14:val="none"/>
        </w:rPr>
        <w:t>“.</w:t>
      </w:r>
      <w:bookmarkEnd w:id="3"/>
      <w:r w:rsidR="00B11ADA" w:rsidRPr="00070939">
        <w:rPr>
          <w:rFonts w:ascii="Times New Roman" w:eastAsia="Times New Roman" w:hAnsi="Times New Roman" w:cs="Times New Roman"/>
          <w:bCs/>
          <w:kern w:val="0"/>
          <w14:ligatures w14:val="none"/>
        </w:rPr>
        <w:t xml:space="preserve"> Mitmed Läänemere riigid, sealhulgas ka Eesti, on selle kalaliigi püsimajäämiseks ja varu säilitamiseks/suurendamiseks investeerinud siiamarja inkubeerimisse, </w:t>
      </w:r>
      <w:r w:rsidR="007961BE" w:rsidRPr="00070939">
        <w:rPr>
          <w:rFonts w:ascii="Times New Roman" w:eastAsia="Times New Roman" w:hAnsi="Times New Roman" w:cs="Times New Roman"/>
          <w:bCs/>
          <w:kern w:val="0"/>
          <w14:ligatures w14:val="none"/>
        </w:rPr>
        <w:t xml:space="preserve">noorkalade </w:t>
      </w:r>
      <w:r w:rsidR="00B11ADA" w:rsidRPr="00070939">
        <w:rPr>
          <w:rFonts w:ascii="Times New Roman" w:eastAsia="Times New Roman" w:hAnsi="Times New Roman" w:cs="Times New Roman"/>
          <w:bCs/>
          <w:kern w:val="0"/>
          <w14:ligatures w14:val="none"/>
        </w:rPr>
        <w:t>ettekasvatusse ja asustamisse merre. Siigade asustamisega on juba pikki aastaid tegele</w:t>
      </w:r>
      <w:r w:rsidR="007961BE" w:rsidRPr="00070939">
        <w:rPr>
          <w:rFonts w:ascii="Times New Roman" w:eastAsia="Times New Roman" w:hAnsi="Times New Roman" w:cs="Times New Roman"/>
          <w:bCs/>
          <w:kern w:val="0"/>
          <w14:ligatures w14:val="none"/>
        </w:rPr>
        <w:t>tud ka</w:t>
      </w:r>
      <w:r w:rsidR="00B11ADA" w:rsidRPr="00070939">
        <w:rPr>
          <w:rFonts w:ascii="Times New Roman" w:eastAsia="Times New Roman" w:hAnsi="Times New Roman" w:cs="Times New Roman"/>
          <w:bCs/>
          <w:kern w:val="0"/>
          <w14:ligatures w14:val="none"/>
        </w:rPr>
        <w:t xml:space="preserve"> Soome </w:t>
      </w:r>
      <w:r w:rsidR="007961BE" w:rsidRPr="00070939">
        <w:rPr>
          <w:rFonts w:ascii="Times New Roman" w:eastAsia="Times New Roman" w:hAnsi="Times New Roman" w:cs="Times New Roman"/>
          <w:bCs/>
          <w:kern w:val="0"/>
          <w14:ligatures w14:val="none"/>
        </w:rPr>
        <w:t xml:space="preserve">Vabariigis </w:t>
      </w:r>
      <w:r w:rsidR="00B11ADA" w:rsidRPr="00070939">
        <w:rPr>
          <w:rFonts w:ascii="Times New Roman" w:eastAsia="Times New Roman" w:hAnsi="Times New Roman" w:cs="Times New Roman"/>
          <w:bCs/>
          <w:kern w:val="0"/>
          <w14:ligatures w14:val="none"/>
        </w:rPr>
        <w:t xml:space="preserve">ja tagasiside põhjal suhteliselt edukalt. Lääne – Eesti piirkonnas on asustatud peamiselt </w:t>
      </w:r>
      <w:proofErr w:type="spellStart"/>
      <w:r w:rsidR="00B11ADA" w:rsidRPr="00070939">
        <w:rPr>
          <w:rFonts w:ascii="Times New Roman" w:eastAsia="Times New Roman" w:hAnsi="Times New Roman" w:cs="Times New Roman"/>
          <w:bCs/>
          <w:kern w:val="0"/>
          <w14:ligatures w14:val="none"/>
        </w:rPr>
        <w:t>anadroomset</w:t>
      </w:r>
      <w:proofErr w:type="spellEnd"/>
      <w:r w:rsidR="00B11ADA" w:rsidRPr="00070939">
        <w:rPr>
          <w:rFonts w:ascii="Times New Roman" w:eastAsia="Times New Roman" w:hAnsi="Times New Roman" w:cs="Times New Roman"/>
          <w:bCs/>
          <w:kern w:val="0"/>
          <w14:ligatures w14:val="none"/>
        </w:rPr>
        <w:t xml:space="preserve"> siiavormi, mille isendeid on Eesti mereinstituudi katsepüükidest saadud Väinamere piirkonnast lisaks püükides olnud ja kudevalmis merre kudevatele siigadele ka aastal 2025.</w:t>
      </w:r>
      <w:r w:rsidR="00677D9F" w:rsidRPr="00070939">
        <w:rPr>
          <w:rFonts w:ascii="Times New Roman" w:eastAsia="Times New Roman" w:hAnsi="Times New Roman" w:cs="Times New Roman"/>
          <w:bCs/>
          <w:kern w:val="0"/>
          <w14:ligatures w14:val="none"/>
        </w:rPr>
        <w:t xml:space="preserve"> Seega on </w:t>
      </w:r>
      <w:r w:rsidR="007961BE" w:rsidRPr="00070939">
        <w:rPr>
          <w:rFonts w:ascii="Times New Roman" w:eastAsia="Times New Roman" w:hAnsi="Times New Roman" w:cs="Times New Roman"/>
          <w:bCs/>
          <w:kern w:val="0"/>
          <w14:ligatures w14:val="none"/>
        </w:rPr>
        <w:t xml:space="preserve">kõnealuse mereala puhul tegu </w:t>
      </w:r>
      <w:r w:rsidR="00677D9F" w:rsidRPr="00070939">
        <w:rPr>
          <w:rFonts w:ascii="Times New Roman" w:eastAsia="Times New Roman" w:hAnsi="Times New Roman" w:cs="Times New Roman"/>
          <w:bCs/>
          <w:kern w:val="0"/>
          <w14:ligatures w14:val="none"/>
        </w:rPr>
        <w:t>mitmete siiavormide toitumisala</w:t>
      </w:r>
      <w:r w:rsidR="007961BE" w:rsidRPr="00070939">
        <w:rPr>
          <w:rFonts w:ascii="Times New Roman" w:eastAsia="Times New Roman" w:hAnsi="Times New Roman" w:cs="Times New Roman"/>
          <w:bCs/>
          <w:kern w:val="0"/>
          <w14:ligatures w14:val="none"/>
        </w:rPr>
        <w:t xml:space="preserve"> ja ilmselt ka rännuteega.</w:t>
      </w:r>
    </w:p>
    <w:p w14:paraId="47603E63" w14:textId="58C41422" w:rsidR="005B1D42" w:rsidRPr="00070939" w:rsidRDefault="007961BE" w:rsidP="005B1D42">
      <w:pPr>
        <w:tabs>
          <w:tab w:val="left" w:pos="900"/>
        </w:tabs>
        <w:spacing w:after="0" w:line="360" w:lineRule="auto"/>
        <w:jc w:val="both"/>
        <w:rPr>
          <w:rFonts w:ascii="Times New Roman" w:eastAsia="Times New Roman" w:hAnsi="Times New Roman" w:cs="Times New Roman"/>
          <w:bCs/>
          <w:kern w:val="0"/>
          <w14:ligatures w14:val="none"/>
        </w:rPr>
      </w:pPr>
      <w:r w:rsidRPr="00070939">
        <w:rPr>
          <w:rFonts w:ascii="Times New Roman" w:eastAsia="Times New Roman" w:hAnsi="Times New Roman" w:cs="Times New Roman"/>
          <w:bCs/>
          <w:kern w:val="0"/>
          <w14:ligatures w14:val="none"/>
        </w:rPr>
        <w:t>S</w:t>
      </w:r>
      <w:r w:rsidR="005B1D42" w:rsidRPr="00070939">
        <w:rPr>
          <w:rFonts w:ascii="Times New Roman" w:eastAsia="Times New Roman" w:hAnsi="Times New Roman" w:cs="Times New Roman"/>
          <w:bCs/>
          <w:kern w:val="0"/>
          <w14:ligatures w14:val="none"/>
        </w:rPr>
        <w:t xml:space="preserve">iig </w:t>
      </w:r>
      <w:r w:rsidR="005B1D42" w:rsidRPr="00070939">
        <w:rPr>
          <w:rFonts w:ascii="Times New Roman" w:hAnsi="Times New Roman" w:cs="Times New Roman"/>
        </w:rPr>
        <w:t xml:space="preserve"> </w:t>
      </w:r>
      <w:r w:rsidR="005B1D42" w:rsidRPr="00070939">
        <w:rPr>
          <w:rFonts w:ascii="Times New Roman" w:eastAsia="Times New Roman" w:hAnsi="Times New Roman" w:cs="Times New Roman"/>
          <w:bCs/>
          <w:kern w:val="0"/>
          <w14:ligatures w14:val="none"/>
        </w:rPr>
        <w:t xml:space="preserve">Väikesele väinale iseloomulik ja kalanduslikult oluline nii harrastus- kui ka kutselises kalapüügis. </w:t>
      </w:r>
      <w:r w:rsidR="005B1D42" w:rsidRPr="00070939">
        <w:rPr>
          <w:rFonts w:ascii="Times New Roman" w:hAnsi="Times New Roman" w:cs="Times New Roman"/>
        </w:rPr>
        <w:t xml:space="preserve">Tartu Ülikooli Eesti Mereinstituudi poolt aastatel 2020.-2021. novembris läbi viidud tööd keskendusid sügispüükide puhul eesmärgile välja selgitada, kas kaasajal on säilinud siiakoelmuid kummalgi pool Väinatammi ja hinnata, kas need alad on tänapäeval merisiia poolt kudemisaladena kasutatavad. </w:t>
      </w:r>
      <w:r w:rsidR="005B1D42" w:rsidRPr="00070939">
        <w:rPr>
          <w:rFonts w:ascii="Times New Roman" w:eastAsia="Times New Roman" w:hAnsi="Times New Roman" w:cs="Times New Roman"/>
          <w:bCs/>
          <w:kern w:val="0"/>
          <w14:ligatures w14:val="none"/>
        </w:rPr>
        <w:t xml:space="preserve">Läbiviidud uuringute käigus on selgunud, et mõlemal pool Väinatammi on merisiia koelmud tõenäoliselt säilinud ja annavad produktsiooni. Koelmualade täpset kaardistamist pole läbi viidud, kuid kudemiseelses seisundis isendeid, mis viitavad kudeperioodil koelmualale või selle lähipiirkonnale, on leitud </w:t>
      </w:r>
      <w:r w:rsidR="00D00B9F" w:rsidRPr="00070939">
        <w:rPr>
          <w:rFonts w:ascii="Times New Roman" w:eastAsia="Times New Roman" w:hAnsi="Times New Roman" w:cs="Times New Roman"/>
          <w:bCs/>
          <w:kern w:val="0"/>
          <w14:ligatures w14:val="none"/>
        </w:rPr>
        <w:t>uuringu käigus teostatud</w:t>
      </w:r>
      <w:r w:rsidR="005B1D42" w:rsidRPr="00070939">
        <w:rPr>
          <w:rFonts w:ascii="Times New Roman" w:eastAsia="Times New Roman" w:hAnsi="Times New Roman" w:cs="Times New Roman"/>
          <w:bCs/>
          <w:kern w:val="0"/>
          <w14:ligatures w14:val="none"/>
        </w:rPr>
        <w:t xml:space="preserve"> katsepüükidest. Uurimisjaamad, kus on fikseeritud kudemisvalmis suguproduktidega merisiigu, on toodud joonisel 7. Aastal 2024 oli Väinamere siiasaak kutselises kalapüügis 4,4 tonni. </w:t>
      </w:r>
    </w:p>
    <w:p w14:paraId="52464790" w14:textId="77777777" w:rsidR="005B1D42" w:rsidRPr="00070939" w:rsidRDefault="005B1D42" w:rsidP="005B1D42">
      <w:pPr>
        <w:tabs>
          <w:tab w:val="left" w:pos="900"/>
        </w:tabs>
        <w:spacing w:after="0" w:line="360" w:lineRule="auto"/>
        <w:jc w:val="both"/>
        <w:rPr>
          <w:rFonts w:ascii="Times New Roman" w:eastAsia="Times New Roman" w:hAnsi="Times New Roman" w:cs="Times New Roman"/>
          <w:bCs/>
          <w:kern w:val="0"/>
          <w14:ligatures w14:val="none"/>
        </w:rPr>
      </w:pPr>
    </w:p>
    <w:p w14:paraId="6D3432DB" w14:textId="77777777" w:rsidR="005B1D42" w:rsidRPr="00070939" w:rsidRDefault="005B1D42" w:rsidP="005B1D42">
      <w:p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p>
    <w:p w14:paraId="068FE9B5" w14:textId="77777777" w:rsidR="005B1D42" w:rsidRPr="00070939" w:rsidRDefault="005B1D42" w:rsidP="005B1D42">
      <w:pPr>
        <w:tabs>
          <w:tab w:val="left" w:pos="900"/>
        </w:tabs>
        <w:spacing w:after="0" w:line="360" w:lineRule="auto"/>
        <w:jc w:val="both"/>
        <w:rPr>
          <w:rFonts w:ascii="Times New Roman" w:eastAsia="Times New Roman" w:hAnsi="Times New Roman" w:cs="Times New Roman"/>
          <w:bCs/>
          <w:kern w:val="0"/>
          <w14:ligatures w14:val="none"/>
        </w:rPr>
      </w:pPr>
    </w:p>
    <w:p w14:paraId="5A0578D4" w14:textId="77777777" w:rsidR="005B1D42" w:rsidRPr="00070939" w:rsidRDefault="005B1D42" w:rsidP="005B1D42">
      <w:pPr>
        <w:tabs>
          <w:tab w:val="left" w:pos="900"/>
        </w:tabs>
        <w:spacing w:after="0" w:line="240" w:lineRule="auto"/>
        <w:jc w:val="both"/>
        <w:rPr>
          <w:rFonts w:ascii="Times New Roman" w:eastAsia="Times New Roman" w:hAnsi="Times New Roman" w:cs="Times New Roman"/>
          <w:bCs/>
          <w:kern w:val="0"/>
          <w:sz w:val="24"/>
          <w:szCs w:val="24"/>
          <w14:ligatures w14:val="none"/>
        </w:rPr>
      </w:pPr>
      <w:r w:rsidRPr="00070939">
        <w:lastRenderedPageBreak/>
        <w:drawing>
          <wp:inline distT="0" distB="0" distL="0" distR="0" wp14:anchorId="327BD13E" wp14:editId="53170958">
            <wp:extent cx="5731510" cy="4051935"/>
            <wp:effectExtent l="0" t="0" r="2540" b="5715"/>
            <wp:docPr id="1480661114" name="Picture 1" descr="A map of the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61114" name="Picture 1" descr="A map of the isla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EF94013" w14:textId="77777777" w:rsidR="005B1D42" w:rsidRPr="00070939" w:rsidRDefault="005B1D42" w:rsidP="005B1D42">
      <w:pPr>
        <w:jc w:val="both"/>
      </w:pPr>
    </w:p>
    <w:p w14:paraId="5B1BD152" w14:textId="7AC8303A" w:rsidR="005B1D42" w:rsidRPr="00070939" w:rsidRDefault="005B1D42" w:rsidP="005B1D42">
      <w:pPr>
        <w:jc w:val="both"/>
        <w:rPr>
          <w:rFonts w:ascii="Times New Roman" w:hAnsi="Times New Roman" w:cs="Times New Roman"/>
        </w:rPr>
      </w:pPr>
      <w:r w:rsidRPr="00070939">
        <w:rPr>
          <w:rFonts w:ascii="Times New Roman" w:hAnsi="Times New Roman" w:cs="Times New Roman"/>
        </w:rPr>
        <w:t>Joonis 7. Kudemisvalmis suguproduktidega merisiigade leiukohad Väinatammi piirkonnas aastatel 2020-2021 teostatud katsepüükides. Leiukohad</w:t>
      </w:r>
      <w:r w:rsidR="00D00B9F" w:rsidRPr="00070939">
        <w:rPr>
          <w:rFonts w:ascii="Times New Roman" w:hAnsi="Times New Roman" w:cs="Times New Roman"/>
        </w:rPr>
        <w:t xml:space="preserve"> on</w:t>
      </w:r>
      <w:r w:rsidRPr="00070939">
        <w:rPr>
          <w:rFonts w:ascii="Times New Roman" w:hAnsi="Times New Roman" w:cs="Times New Roman"/>
        </w:rPr>
        <w:t xml:space="preserve"> tähistatud punaste täppidega.</w:t>
      </w:r>
    </w:p>
    <w:p w14:paraId="553A2E60" w14:textId="77777777" w:rsidR="005B1D42" w:rsidRPr="00070939" w:rsidRDefault="005B1D42" w:rsidP="005B1D42">
      <w:pPr>
        <w:jc w:val="both"/>
        <w:rPr>
          <w:rFonts w:ascii="Times New Roman" w:hAnsi="Times New Roman" w:cs="Times New Roman"/>
        </w:rPr>
      </w:pPr>
    </w:p>
    <w:p w14:paraId="2B5249FE" w14:textId="0EED539E" w:rsidR="00932760"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Kutselise kalapüügi seisukohalt on uurimisalal oluliseks liigik</w:t>
      </w:r>
      <w:r w:rsidR="00901AA2" w:rsidRPr="00070939">
        <w:rPr>
          <w:rFonts w:ascii="Times New Roman" w:hAnsi="Times New Roman" w:cs="Times New Roman"/>
        </w:rPr>
        <w:t>s</w:t>
      </w:r>
      <w:r w:rsidRPr="00070939">
        <w:rPr>
          <w:rFonts w:ascii="Times New Roman" w:hAnsi="Times New Roman" w:cs="Times New Roman"/>
        </w:rPr>
        <w:t xml:space="preserve"> ka ahven. Ahvena kudeaeg on Väinameres ja Liivi lahe põhjaosa kaldatsoonis aprillis – mais. Koeb ta peaaegu kõikjal kaldalähedases kiiresti soojenevas rannikumeres, kus leidub kudelintide kinnitamiseks substraati. Ahvena saakide jaotus </w:t>
      </w:r>
      <w:r w:rsidR="00901AA2" w:rsidRPr="00070939">
        <w:rPr>
          <w:rFonts w:ascii="Times New Roman" w:hAnsi="Times New Roman" w:cs="Times New Roman"/>
        </w:rPr>
        <w:t xml:space="preserve">uuritavas piirkonnas </w:t>
      </w:r>
      <w:r w:rsidRPr="00070939">
        <w:rPr>
          <w:rFonts w:ascii="Times New Roman" w:hAnsi="Times New Roman" w:cs="Times New Roman"/>
        </w:rPr>
        <w:t>on toodud joonisel 8.</w:t>
      </w:r>
    </w:p>
    <w:p w14:paraId="2F03AEE1" w14:textId="08C3A72E"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Trassivalikute piirkond Väinameres ei ole teadaolevalt  alaliseks elupaigaks ega oluliseks koelmualaks väga haruldastele või </w:t>
      </w:r>
      <w:r w:rsidR="00D66064" w:rsidRPr="00070939">
        <w:rPr>
          <w:rFonts w:ascii="Times New Roman" w:hAnsi="Times New Roman" w:cs="Times New Roman"/>
        </w:rPr>
        <w:t>kaitsealustele</w:t>
      </w:r>
      <w:r w:rsidRPr="00070939">
        <w:rPr>
          <w:rFonts w:ascii="Times New Roman" w:hAnsi="Times New Roman" w:cs="Times New Roman"/>
        </w:rPr>
        <w:t xml:space="preserve"> kalaliikidele, kuid kalamajanduslikult ja –</w:t>
      </w:r>
      <w:proofErr w:type="spellStart"/>
      <w:r w:rsidRPr="00070939">
        <w:rPr>
          <w:rFonts w:ascii="Times New Roman" w:hAnsi="Times New Roman" w:cs="Times New Roman"/>
        </w:rPr>
        <w:t>kaitseliselt</w:t>
      </w:r>
      <w:proofErr w:type="spellEnd"/>
      <w:r w:rsidRPr="00070939">
        <w:rPr>
          <w:rFonts w:ascii="Times New Roman" w:hAnsi="Times New Roman" w:cs="Times New Roman"/>
        </w:rPr>
        <w:t xml:space="preserve"> on see tähtis kui kalade rändekoridor ja</w:t>
      </w:r>
      <w:r w:rsidR="00901AA2" w:rsidRPr="00070939">
        <w:rPr>
          <w:rFonts w:ascii="Times New Roman" w:hAnsi="Times New Roman" w:cs="Times New Roman"/>
        </w:rPr>
        <w:t xml:space="preserve"> paljude</w:t>
      </w:r>
      <w:r w:rsidRPr="00070939">
        <w:rPr>
          <w:rFonts w:ascii="Times New Roman" w:hAnsi="Times New Roman" w:cs="Times New Roman"/>
        </w:rPr>
        <w:t xml:space="preserve"> töönduslik</w:t>
      </w:r>
      <w:r w:rsidR="00901AA2" w:rsidRPr="00070939">
        <w:rPr>
          <w:rFonts w:ascii="Times New Roman" w:hAnsi="Times New Roman" w:cs="Times New Roman"/>
        </w:rPr>
        <w:t>ku huvi pakkuvate</w:t>
      </w:r>
      <w:r w:rsidRPr="00070939">
        <w:rPr>
          <w:rFonts w:ascii="Times New Roman" w:hAnsi="Times New Roman" w:cs="Times New Roman"/>
        </w:rPr>
        <w:t xml:space="preserve"> kalaliikide kude</w:t>
      </w:r>
      <w:r w:rsidR="00901AA2" w:rsidRPr="00070939">
        <w:rPr>
          <w:rFonts w:ascii="Times New Roman" w:hAnsi="Times New Roman" w:cs="Times New Roman"/>
        </w:rPr>
        <w:t>- ja inkubatsiooni</w:t>
      </w:r>
      <w:r w:rsidRPr="00070939">
        <w:rPr>
          <w:rFonts w:ascii="Times New Roman" w:hAnsi="Times New Roman" w:cs="Times New Roman"/>
        </w:rPr>
        <w:t xml:space="preserve">ala. </w:t>
      </w:r>
    </w:p>
    <w:p w14:paraId="3B58B73E" w14:textId="77777777" w:rsidR="005B1D42" w:rsidRPr="00070939" w:rsidRDefault="005B1D42" w:rsidP="005B1D42">
      <w:pPr>
        <w:spacing w:line="360" w:lineRule="auto"/>
        <w:jc w:val="both"/>
        <w:rPr>
          <w:rFonts w:ascii="Times New Roman" w:hAnsi="Times New Roman" w:cs="Times New Roman"/>
        </w:rPr>
      </w:pPr>
    </w:p>
    <w:p w14:paraId="557AA6A1" w14:textId="77777777" w:rsidR="005B1D42" w:rsidRPr="00070939" w:rsidRDefault="005B1D42" w:rsidP="005B1D42">
      <w:pPr>
        <w:jc w:val="both"/>
      </w:pPr>
      <w:r w:rsidRPr="00070939">
        <w:lastRenderedPageBreak/>
        <w:drawing>
          <wp:inline distT="0" distB="0" distL="0" distR="0" wp14:anchorId="35CE5C4C" wp14:editId="2A8C1CF2">
            <wp:extent cx="6132830" cy="3469005"/>
            <wp:effectExtent l="0" t="0" r="1270" b="0"/>
            <wp:docPr id="852029456" name="Picture 3" descr="A map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29456" name="Picture 3" descr="A map of different colored squar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830" cy="3469005"/>
                    </a:xfrm>
                    <a:prstGeom prst="rect">
                      <a:avLst/>
                    </a:prstGeom>
                    <a:noFill/>
                  </pic:spPr>
                </pic:pic>
              </a:graphicData>
            </a:graphic>
          </wp:inline>
        </w:drawing>
      </w:r>
    </w:p>
    <w:p w14:paraId="5D5757E9" w14:textId="77777777" w:rsidR="005B1D42" w:rsidRPr="00070939" w:rsidRDefault="005B1D42" w:rsidP="005B1D42">
      <w:pPr>
        <w:jc w:val="both"/>
        <w:rPr>
          <w:rFonts w:ascii="Times New Roman" w:hAnsi="Times New Roman" w:cs="Times New Roman"/>
        </w:rPr>
      </w:pPr>
      <w:r w:rsidRPr="00070939">
        <w:rPr>
          <w:rFonts w:ascii="Times New Roman" w:hAnsi="Times New Roman" w:cs="Times New Roman"/>
        </w:rPr>
        <w:t>Joonis 8. Ahvenasaagid püügiruutude kaupa uuritava ala kutselises kalapüügis aastal 2024.</w:t>
      </w:r>
    </w:p>
    <w:p w14:paraId="7AD47549" w14:textId="77777777" w:rsidR="005B1D42" w:rsidRPr="00070939" w:rsidRDefault="005B1D42" w:rsidP="005B1D42">
      <w:pPr>
        <w:jc w:val="both"/>
        <w:rPr>
          <w:rFonts w:ascii="Times New Roman" w:hAnsi="Times New Roman" w:cs="Times New Roman"/>
        </w:rPr>
      </w:pPr>
    </w:p>
    <w:p w14:paraId="43A46416" w14:textId="77777777" w:rsidR="005B1D42" w:rsidRPr="00070939" w:rsidRDefault="005B1D42" w:rsidP="005B1D42">
      <w:pPr>
        <w:jc w:val="both"/>
        <w:rPr>
          <w:rFonts w:ascii="Times New Roman" w:hAnsi="Times New Roman" w:cs="Times New Roman"/>
        </w:rPr>
      </w:pPr>
    </w:p>
    <w:p w14:paraId="14A06F7E" w14:textId="2E93075A" w:rsidR="005B1D42" w:rsidRPr="00070939" w:rsidRDefault="00193E11" w:rsidP="00193E11">
      <w:pPr>
        <w:pStyle w:val="ListParagraph"/>
        <w:numPr>
          <w:ilvl w:val="1"/>
          <w:numId w:val="6"/>
        </w:numPr>
        <w:jc w:val="both"/>
        <w:rPr>
          <w:rFonts w:ascii="Times New Roman" w:hAnsi="Times New Roman" w:cs="Times New Roman"/>
          <w:b/>
          <w:bCs/>
          <w:sz w:val="24"/>
          <w:szCs w:val="24"/>
        </w:rPr>
      </w:pPr>
      <w:r w:rsidRPr="00070939">
        <w:rPr>
          <w:rFonts w:ascii="Times New Roman" w:hAnsi="Times New Roman" w:cs="Times New Roman"/>
          <w:b/>
          <w:bCs/>
          <w:sz w:val="24"/>
          <w:szCs w:val="24"/>
        </w:rPr>
        <w:t xml:space="preserve"> </w:t>
      </w:r>
      <w:r w:rsidR="005B1D42" w:rsidRPr="00070939">
        <w:rPr>
          <w:rFonts w:ascii="Times New Roman" w:hAnsi="Times New Roman" w:cs="Times New Roman"/>
          <w:b/>
          <w:bCs/>
          <w:sz w:val="24"/>
          <w:szCs w:val="24"/>
        </w:rPr>
        <w:t>Ülevaade Liivi lahe põhjaosa kalastikust</w:t>
      </w:r>
    </w:p>
    <w:p w14:paraId="69E203E5" w14:textId="77777777" w:rsidR="005B1D42" w:rsidRPr="00070939" w:rsidRDefault="005B1D42" w:rsidP="005B1D42">
      <w:pPr>
        <w:ind w:left="360"/>
        <w:contextualSpacing/>
        <w:jc w:val="both"/>
        <w:rPr>
          <w:rFonts w:ascii="Times New Roman" w:hAnsi="Times New Roman" w:cs="Times New Roman"/>
          <w:b/>
          <w:bCs/>
          <w:sz w:val="24"/>
          <w:szCs w:val="24"/>
        </w:rPr>
      </w:pPr>
    </w:p>
    <w:p w14:paraId="1EBC6134" w14:textId="304B1C10"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Ülevaates piirdutakse peamiselt nende alade kalastiku </w:t>
      </w:r>
      <w:r w:rsidR="00D66064" w:rsidRPr="00070939">
        <w:rPr>
          <w:rFonts w:ascii="Times New Roman" w:hAnsi="Times New Roman" w:cs="Times New Roman"/>
        </w:rPr>
        <w:t>kirjeldamisega</w:t>
      </w:r>
      <w:r w:rsidRPr="00070939">
        <w:rPr>
          <w:rFonts w:ascii="Times New Roman" w:hAnsi="Times New Roman" w:cs="Times New Roman"/>
        </w:rPr>
        <w:t>, mis jäävad kavandatavate kaablikoridoride alternatiivide piirkonda</w:t>
      </w:r>
      <w:r w:rsidR="0036016A" w:rsidRPr="00070939">
        <w:rPr>
          <w:rFonts w:ascii="Times New Roman" w:hAnsi="Times New Roman" w:cs="Times New Roman"/>
        </w:rPr>
        <w:t>/mõjualasse</w:t>
      </w:r>
      <w:r w:rsidRPr="00070939">
        <w:rPr>
          <w:rFonts w:ascii="Times New Roman" w:hAnsi="Times New Roman" w:cs="Times New Roman"/>
        </w:rPr>
        <w:t xml:space="preserve">. </w:t>
      </w:r>
    </w:p>
    <w:p w14:paraId="69167AF4" w14:textId="77777777" w:rsidR="0036016A"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Nii nagu Liivi lahes tervikuna, on ka Liivi lahe põhjaosas kalanduse seisukohalt tähtsaimaks kalaliigiks räim. Seda nii rannakalanduses kui ka </w:t>
      </w:r>
      <w:r w:rsidR="0036016A" w:rsidRPr="00070939">
        <w:rPr>
          <w:rFonts w:ascii="Times New Roman" w:hAnsi="Times New Roman" w:cs="Times New Roman"/>
        </w:rPr>
        <w:t>L</w:t>
      </w:r>
      <w:r w:rsidRPr="00070939">
        <w:rPr>
          <w:rFonts w:ascii="Times New Roman" w:hAnsi="Times New Roman" w:cs="Times New Roman"/>
        </w:rPr>
        <w:t xml:space="preserve">iivi lahe traalpüükides. </w:t>
      </w:r>
    </w:p>
    <w:p w14:paraId="3BE9C8C7" w14:textId="1DA7CFC4"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Lahe põhjaosa läbivad kahesuunaliselt </w:t>
      </w:r>
      <w:r w:rsidR="0036016A" w:rsidRPr="00070939">
        <w:rPr>
          <w:rFonts w:ascii="Times New Roman" w:hAnsi="Times New Roman" w:cs="Times New Roman"/>
        </w:rPr>
        <w:t xml:space="preserve">paljude </w:t>
      </w:r>
      <w:r w:rsidRPr="00070939">
        <w:rPr>
          <w:rFonts w:ascii="Times New Roman" w:hAnsi="Times New Roman" w:cs="Times New Roman"/>
        </w:rPr>
        <w:t>kala</w:t>
      </w:r>
      <w:r w:rsidR="0036016A" w:rsidRPr="00070939">
        <w:rPr>
          <w:rFonts w:ascii="Times New Roman" w:hAnsi="Times New Roman" w:cs="Times New Roman"/>
        </w:rPr>
        <w:t>liikide</w:t>
      </w:r>
      <w:r w:rsidRPr="00070939">
        <w:rPr>
          <w:rFonts w:ascii="Times New Roman" w:hAnsi="Times New Roman" w:cs="Times New Roman"/>
        </w:rPr>
        <w:t xml:space="preserve"> kudeaegsed rändeteed, siin asuvad ka kalade toitumisalad ning toitumisrännete ja talvitusrännetega seotud merealad. </w:t>
      </w:r>
    </w:p>
    <w:p w14:paraId="12C85FAD" w14:textId="4AC12A08"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Liivi lahes on teostatud rida </w:t>
      </w:r>
      <w:proofErr w:type="spellStart"/>
      <w:r w:rsidRPr="00070939">
        <w:rPr>
          <w:rFonts w:ascii="Times New Roman" w:hAnsi="Times New Roman" w:cs="Times New Roman"/>
        </w:rPr>
        <w:t>pelaagiliste</w:t>
      </w:r>
      <w:proofErr w:type="spellEnd"/>
      <w:r w:rsidRPr="00070939">
        <w:rPr>
          <w:rFonts w:ascii="Times New Roman" w:hAnsi="Times New Roman" w:cs="Times New Roman"/>
        </w:rPr>
        <w:t xml:space="preserve"> kalade (räim, kilu, ogalik) akustilisi uuringuid. 2022. aasta uuringu tulemusena toodi välja, et kalade üldkogus ruutmiili kohta piirkonnas oli oktoobris-novembris kõrgem kui juuli lõpus teostatud uuringus. Samas, võrreldes kalade ruumilist paiknemist meres eelnevatel aastatel tehtud uuringutega ilmnes, et </w:t>
      </w:r>
      <w:proofErr w:type="spellStart"/>
      <w:r w:rsidRPr="00070939">
        <w:rPr>
          <w:rFonts w:ascii="Times New Roman" w:hAnsi="Times New Roman" w:cs="Times New Roman"/>
        </w:rPr>
        <w:t>pelaagiliste</w:t>
      </w:r>
      <w:proofErr w:type="spellEnd"/>
      <w:r w:rsidRPr="00070939">
        <w:rPr>
          <w:rFonts w:ascii="Times New Roman" w:hAnsi="Times New Roman" w:cs="Times New Roman"/>
        </w:rPr>
        <w:t xml:space="preserve"> kalade (eeskätt räim, kilu ja ogalik) paiknemine lahe eri piirkondades väljaspool kudeaega on väga muutlik. Seega on allpooltoodud joonis 9 pigem selle ajahetke peegeldus kui seaduspärasus ja seetõttu tuleks kaablikoridoride alternatiivide hinnangutes keskenduda räime puhul</w:t>
      </w:r>
      <w:r w:rsidR="0036016A" w:rsidRPr="00070939">
        <w:rPr>
          <w:rFonts w:ascii="Times New Roman" w:hAnsi="Times New Roman" w:cs="Times New Roman"/>
        </w:rPr>
        <w:t xml:space="preserve"> pigem</w:t>
      </w:r>
      <w:r w:rsidRPr="00070939">
        <w:rPr>
          <w:rFonts w:ascii="Times New Roman" w:hAnsi="Times New Roman" w:cs="Times New Roman"/>
        </w:rPr>
        <w:t xml:space="preserve"> kudemisrännetele ja kudealadele. Lisaks on </w:t>
      </w:r>
      <w:proofErr w:type="spellStart"/>
      <w:r w:rsidRPr="00070939">
        <w:rPr>
          <w:rFonts w:ascii="Times New Roman" w:hAnsi="Times New Roman" w:cs="Times New Roman"/>
        </w:rPr>
        <w:t>pelaagilistel</w:t>
      </w:r>
      <w:proofErr w:type="spellEnd"/>
      <w:r w:rsidRPr="00070939">
        <w:rPr>
          <w:rFonts w:ascii="Times New Roman" w:hAnsi="Times New Roman" w:cs="Times New Roman"/>
        </w:rPr>
        <w:t xml:space="preserve"> kaladel võimekus kudemisvälisel ajal häiringupiirkonnast eemale hoid</w:t>
      </w:r>
      <w:r w:rsidR="0036016A" w:rsidRPr="00070939">
        <w:rPr>
          <w:rFonts w:ascii="Times New Roman" w:hAnsi="Times New Roman" w:cs="Times New Roman"/>
        </w:rPr>
        <w:t>uda</w:t>
      </w:r>
      <w:r w:rsidRPr="00070939">
        <w:rPr>
          <w:rFonts w:ascii="Times New Roman" w:hAnsi="Times New Roman" w:cs="Times New Roman"/>
        </w:rPr>
        <w:t xml:space="preserve">. Joonisel 10 on toodud 2022. </w:t>
      </w:r>
      <w:r w:rsidRPr="00070939">
        <w:rPr>
          <w:rFonts w:ascii="Times New Roman" w:hAnsi="Times New Roman" w:cs="Times New Roman"/>
        </w:rPr>
        <w:lastRenderedPageBreak/>
        <w:t xml:space="preserve">aastal kahe erineva metoodika alusel koostatud räime, kilu ja ogaliku arvukused Liivi lahe </w:t>
      </w:r>
      <w:r w:rsidR="0036016A" w:rsidRPr="00070939">
        <w:rPr>
          <w:rFonts w:ascii="Times New Roman" w:hAnsi="Times New Roman" w:cs="Times New Roman"/>
        </w:rPr>
        <w:t>E</w:t>
      </w:r>
      <w:r w:rsidRPr="00070939">
        <w:rPr>
          <w:rFonts w:ascii="Times New Roman" w:hAnsi="Times New Roman" w:cs="Times New Roman"/>
        </w:rPr>
        <w:t>esti tsoonis. (Eesti mereinstituut 2023)</w:t>
      </w:r>
    </w:p>
    <w:p w14:paraId="2C0B1A1C" w14:textId="106E4C06"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Kaldalähedastes piirkondades </w:t>
      </w:r>
      <w:r w:rsidR="00D00B9F" w:rsidRPr="00070939">
        <w:rPr>
          <w:rFonts w:ascii="Times New Roman" w:hAnsi="Times New Roman" w:cs="Times New Roman"/>
        </w:rPr>
        <w:t xml:space="preserve">Liivi lahe põhjaosa kalastikus </w:t>
      </w:r>
      <w:r w:rsidRPr="00070939">
        <w:rPr>
          <w:rFonts w:ascii="Times New Roman" w:hAnsi="Times New Roman" w:cs="Times New Roman"/>
        </w:rPr>
        <w:t xml:space="preserve">on olulisel kohal ahven, kelle toitumisalad ja kevadised kudealad jäävad valdavalt kaldatsooni. Kaldatsooni kalastikus domineerivad väljaspool kevadist kudeaega karplased, kellest tavalisemad on nurg, särg, </w:t>
      </w:r>
      <w:r w:rsidR="00070939" w:rsidRPr="00070939">
        <w:rPr>
          <w:rFonts w:ascii="Times New Roman" w:hAnsi="Times New Roman" w:cs="Times New Roman"/>
        </w:rPr>
        <w:t>viidikas</w:t>
      </w:r>
      <w:r w:rsidR="00D00B9F" w:rsidRPr="00070939">
        <w:rPr>
          <w:rFonts w:ascii="Times New Roman" w:hAnsi="Times New Roman" w:cs="Times New Roman"/>
        </w:rPr>
        <w:t xml:space="preserve"> ja </w:t>
      </w:r>
      <w:r w:rsidRPr="00070939">
        <w:rPr>
          <w:rFonts w:ascii="Times New Roman" w:hAnsi="Times New Roman" w:cs="Times New Roman"/>
        </w:rPr>
        <w:t>hõbekoger. Kohati võib arvukas olla ka haug. Mais-juunis läbivad mereala</w:t>
      </w:r>
      <w:r w:rsidR="00D00B9F" w:rsidRPr="00070939">
        <w:rPr>
          <w:rFonts w:ascii="Times New Roman" w:hAnsi="Times New Roman" w:cs="Times New Roman"/>
        </w:rPr>
        <w:t xml:space="preserve"> tuulehaugi parved, kes</w:t>
      </w:r>
      <w:r w:rsidRPr="00070939">
        <w:rPr>
          <w:rFonts w:ascii="Times New Roman" w:hAnsi="Times New Roman" w:cs="Times New Roman"/>
        </w:rPr>
        <w:t xml:space="preserve"> osaliselt ka koevad</w:t>
      </w:r>
      <w:r w:rsidR="00D00B9F" w:rsidRPr="00070939">
        <w:rPr>
          <w:rFonts w:ascii="Times New Roman" w:hAnsi="Times New Roman" w:cs="Times New Roman"/>
        </w:rPr>
        <w:t xml:space="preserve"> siin</w:t>
      </w:r>
      <w:r w:rsidR="008E6431" w:rsidRPr="00070939">
        <w:rPr>
          <w:rFonts w:ascii="Times New Roman" w:hAnsi="Times New Roman" w:cs="Times New Roman"/>
        </w:rPr>
        <w:t xml:space="preserve">. Tuulehaugid </w:t>
      </w:r>
      <w:r w:rsidRPr="00070939">
        <w:rPr>
          <w:rFonts w:ascii="Times New Roman" w:hAnsi="Times New Roman" w:cs="Times New Roman"/>
        </w:rPr>
        <w:t>rändavad siia Atlandi ookeani idaosast, kuna vajavad paljunemiseks riimvett. Eesti rannikumeres on olulisteks  tuulehaugi koelmualadeks Väinameri ja Saaremaa lõunarannik.</w:t>
      </w:r>
    </w:p>
    <w:p w14:paraId="40F568BB" w14:textId="77777777" w:rsidR="005B1D42" w:rsidRPr="00070939" w:rsidRDefault="005B1D42" w:rsidP="005B1D42">
      <w:pPr>
        <w:spacing w:line="360" w:lineRule="auto"/>
        <w:jc w:val="both"/>
        <w:rPr>
          <w:rFonts w:ascii="Times New Roman" w:hAnsi="Times New Roman" w:cs="Times New Roman"/>
        </w:rPr>
      </w:pPr>
    </w:p>
    <w:p w14:paraId="21BFAF7E" w14:textId="77777777" w:rsidR="005B1D42" w:rsidRPr="00070939" w:rsidRDefault="005B1D42" w:rsidP="005B1D42">
      <w:pPr>
        <w:spacing w:line="360" w:lineRule="auto"/>
        <w:jc w:val="both"/>
        <w:rPr>
          <w:rFonts w:ascii="Times New Roman" w:hAnsi="Times New Roman" w:cs="Times New Roman"/>
        </w:rPr>
      </w:pPr>
    </w:p>
    <w:p w14:paraId="51BC3B48" w14:textId="77777777" w:rsidR="005B1D42" w:rsidRPr="00070939" w:rsidRDefault="005B1D42" w:rsidP="005B1D42">
      <w:pPr>
        <w:spacing w:line="360" w:lineRule="auto"/>
        <w:jc w:val="both"/>
        <w:rPr>
          <w:rFonts w:ascii="Times New Roman" w:hAnsi="Times New Roman" w:cs="Times New Roman"/>
        </w:rPr>
      </w:pPr>
    </w:p>
    <w:p w14:paraId="3D3B1013" w14:textId="77777777" w:rsidR="005B1D42" w:rsidRPr="00070939" w:rsidRDefault="005B1D42" w:rsidP="005B1D42">
      <w:pPr>
        <w:jc w:val="both"/>
      </w:pPr>
      <w:r w:rsidRPr="00070939">
        <w:drawing>
          <wp:inline distT="0" distB="0" distL="0" distR="0" wp14:anchorId="45F2B4B8" wp14:editId="0B0BE225">
            <wp:extent cx="4145529" cy="4278937"/>
            <wp:effectExtent l="0" t="0" r="7620" b="7620"/>
            <wp:docPr id="1108594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6104" cy="4289853"/>
                    </a:xfrm>
                    <a:prstGeom prst="rect">
                      <a:avLst/>
                    </a:prstGeom>
                    <a:noFill/>
                    <a:ln>
                      <a:noFill/>
                    </a:ln>
                  </pic:spPr>
                </pic:pic>
              </a:graphicData>
            </a:graphic>
          </wp:inline>
        </w:drawing>
      </w:r>
    </w:p>
    <w:p w14:paraId="1DE4775B" w14:textId="2DFF5615" w:rsidR="005B1D42" w:rsidRPr="00070939" w:rsidRDefault="005B1D42" w:rsidP="005B1D42">
      <w:pPr>
        <w:jc w:val="both"/>
        <w:rPr>
          <w:rFonts w:ascii="Times New Roman" w:hAnsi="Times New Roman" w:cs="Times New Roman"/>
        </w:rPr>
      </w:pPr>
      <w:r w:rsidRPr="00070939">
        <w:rPr>
          <w:rFonts w:ascii="Times New Roman" w:hAnsi="Times New Roman" w:cs="Times New Roman"/>
        </w:rPr>
        <w:t xml:space="preserve">Joonis 9. </w:t>
      </w:r>
      <w:proofErr w:type="spellStart"/>
      <w:r w:rsidR="008E6431" w:rsidRPr="00070939">
        <w:rPr>
          <w:rFonts w:ascii="Times New Roman" w:hAnsi="Times New Roman" w:cs="Times New Roman"/>
        </w:rPr>
        <w:t>Pelaagiliste</w:t>
      </w:r>
      <w:proofErr w:type="spellEnd"/>
      <w:r w:rsidR="008E6431" w:rsidRPr="00070939">
        <w:rPr>
          <w:rFonts w:ascii="Times New Roman" w:hAnsi="Times New Roman" w:cs="Times New Roman"/>
        </w:rPr>
        <w:t xml:space="preserve"> k</w:t>
      </w:r>
      <w:r w:rsidRPr="00070939">
        <w:rPr>
          <w:rFonts w:ascii="Times New Roman" w:hAnsi="Times New Roman" w:cs="Times New Roman"/>
        </w:rPr>
        <w:t xml:space="preserve">alade ruumiline paiknemine </w:t>
      </w:r>
      <w:r w:rsidR="008E6431" w:rsidRPr="00070939">
        <w:rPr>
          <w:rFonts w:ascii="Times New Roman" w:hAnsi="Times New Roman" w:cs="Times New Roman"/>
        </w:rPr>
        <w:t>Liivi lahes (</w:t>
      </w:r>
      <w:proofErr w:type="spellStart"/>
      <w:r w:rsidR="008E6431" w:rsidRPr="00070939">
        <w:rPr>
          <w:rFonts w:ascii="Times New Roman" w:hAnsi="Times New Roman" w:cs="Times New Roman"/>
        </w:rPr>
        <w:t>hüdroakustiliste</w:t>
      </w:r>
      <w:proofErr w:type="spellEnd"/>
      <w:r w:rsidR="008E6431" w:rsidRPr="00070939">
        <w:rPr>
          <w:rFonts w:ascii="Times New Roman" w:hAnsi="Times New Roman" w:cs="Times New Roman"/>
        </w:rPr>
        <w:t xml:space="preserve"> </w:t>
      </w:r>
      <w:r w:rsidRPr="00070939">
        <w:rPr>
          <w:rFonts w:ascii="Times New Roman" w:hAnsi="Times New Roman" w:cs="Times New Roman"/>
        </w:rPr>
        <w:t>uurimisreiside käigus</w:t>
      </w:r>
      <w:r w:rsidR="008E6431" w:rsidRPr="00070939">
        <w:rPr>
          <w:rFonts w:ascii="Times New Roman" w:hAnsi="Times New Roman" w:cs="Times New Roman"/>
        </w:rPr>
        <w:t>,</w:t>
      </w:r>
      <w:r w:rsidRPr="00070939">
        <w:rPr>
          <w:rFonts w:ascii="Times New Roman" w:hAnsi="Times New Roman" w:cs="Times New Roman"/>
        </w:rPr>
        <w:t xml:space="preserve"> </w:t>
      </w:r>
      <w:r w:rsidR="008E6431" w:rsidRPr="00070939">
        <w:rPr>
          <w:rFonts w:ascii="Times New Roman" w:hAnsi="Times New Roman" w:cs="Times New Roman"/>
        </w:rPr>
        <w:t xml:space="preserve">teostatud </w:t>
      </w:r>
      <w:r w:rsidRPr="00070939">
        <w:rPr>
          <w:rFonts w:ascii="Times New Roman" w:hAnsi="Times New Roman" w:cs="Times New Roman"/>
        </w:rPr>
        <w:t>oktoobris-novembris 2022 (NASC, m2/nmi2). (Eesti mereinstituut 2023)</w:t>
      </w:r>
    </w:p>
    <w:p w14:paraId="60C3985A" w14:textId="77777777" w:rsidR="005B1D42" w:rsidRPr="00070939" w:rsidRDefault="005B1D42" w:rsidP="005B1D42">
      <w:pPr>
        <w:jc w:val="both"/>
        <w:rPr>
          <w:rFonts w:ascii="Times New Roman" w:hAnsi="Times New Roman" w:cs="Times New Roman"/>
        </w:rPr>
      </w:pPr>
    </w:p>
    <w:p w14:paraId="4AB89AAC" w14:textId="77777777" w:rsidR="005B1D42" w:rsidRPr="00070939" w:rsidRDefault="005B1D42" w:rsidP="005B1D42">
      <w:pPr>
        <w:jc w:val="both"/>
        <w:rPr>
          <w:rFonts w:ascii="Times New Roman" w:hAnsi="Times New Roman" w:cs="Times New Roman"/>
        </w:rPr>
      </w:pPr>
    </w:p>
    <w:p w14:paraId="27129A7E" w14:textId="77777777" w:rsidR="005B1D42" w:rsidRPr="00070939" w:rsidRDefault="005B1D42" w:rsidP="005B1D42">
      <w:pPr>
        <w:jc w:val="both"/>
      </w:pPr>
      <w:r w:rsidRPr="00070939">
        <w:rPr>
          <w:rFonts w:ascii="Times New Roman" w:hAnsi="Times New Roman" w:cs="Times New Roman"/>
        </w:rPr>
        <w:lastRenderedPageBreak/>
        <w:drawing>
          <wp:inline distT="0" distB="0" distL="0" distR="0" wp14:anchorId="61EF5D1D" wp14:editId="36D3F9CD">
            <wp:extent cx="5708650" cy="3454400"/>
            <wp:effectExtent l="0" t="0" r="6350" b="0"/>
            <wp:docPr id="199914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0" cy="3454400"/>
                    </a:xfrm>
                    <a:prstGeom prst="rect">
                      <a:avLst/>
                    </a:prstGeom>
                    <a:noFill/>
                    <a:ln>
                      <a:noFill/>
                    </a:ln>
                  </pic:spPr>
                </pic:pic>
              </a:graphicData>
            </a:graphic>
          </wp:inline>
        </w:drawing>
      </w:r>
    </w:p>
    <w:p w14:paraId="0FBD9DBB" w14:textId="77777777" w:rsidR="005B1D42" w:rsidRPr="00070939" w:rsidRDefault="005B1D42" w:rsidP="005B1D42">
      <w:pPr>
        <w:jc w:val="both"/>
      </w:pPr>
    </w:p>
    <w:p w14:paraId="7858CD1F" w14:textId="77777777" w:rsidR="005B1D42" w:rsidRPr="00070939" w:rsidRDefault="005B1D42" w:rsidP="005B1D42">
      <w:pPr>
        <w:jc w:val="both"/>
        <w:rPr>
          <w:rFonts w:ascii="Times New Roman" w:hAnsi="Times New Roman" w:cs="Times New Roman"/>
        </w:rPr>
      </w:pPr>
      <w:r w:rsidRPr="00070939">
        <w:rPr>
          <w:rFonts w:ascii="Times New Roman" w:hAnsi="Times New Roman" w:cs="Times New Roman"/>
        </w:rPr>
        <w:t xml:space="preserve">Joonis 10. Peamiste </w:t>
      </w:r>
      <w:proofErr w:type="spellStart"/>
      <w:r w:rsidRPr="00070939">
        <w:rPr>
          <w:rFonts w:ascii="Times New Roman" w:hAnsi="Times New Roman" w:cs="Times New Roman"/>
        </w:rPr>
        <w:t>pelaagiliste</w:t>
      </w:r>
      <w:proofErr w:type="spellEnd"/>
      <w:r w:rsidRPr="00070939">
        <w:rPr>
          <w:rFonts w:ascii="Times New Roman" w:hAnsi="Times New Roman" w:cs="Times New Roman"/>
        </w:rPr>
        <w:t xml:space="preserve"> kalade arvukused (milj. isendit) Liivi lahe Eesti tsoonis (GRAHS ja BIAS uuringud). (Eesti mereinstituut 2023)</w:t>
      </w:r>
    </w:p>
    <w:p w14:paraId="01C21554" w14:textId="77777777" w:rsidR="005B1D42" w:rsidRPr="00070939" w:rsidRDefault="005B1D42" w:rsidP="005B1D42">
      <w:pPr>
        <w:jc w:val="both"/>
        <w:rPr>
          <w:rFonts w:ascii="Times New Roman" w:hAnsi="Times New Roman" w:cs="Times New Roman"/>
        </w:rPr>
      </w:pPr>
    </w:p>
    <w:p w14:paraId="0DB8DCC2" w14:textId="77EC829F"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Kutselise kalapüügi seisukohalt on piirkonnas </w:t>
      </w:r>
      <w:r w:rsidR="00070939" w:rsidRPr="00070939">
        <w:rPr>
          <w:rFonts w:ascii="Times New Roman" w:hAnsi="Times New Roman" w:cs="Times New Roman"/>
        </w:rPr>
        <w:t>olulisimaks</w:t>
      </w:r>
      <w:r w:rsidRPr="00070939">
        <w:rPr>
          <w:rFonts w:ascii="Times New Roman" w:hAnsi="Times New Roman" w:cs="Times New Roman"/>
        </w:rPr>
        <w:t xml:space="preserve"> püügialaks räime puhul kalapüügi ruut 176 (Joonis 5). Piirkonnas asuvad ka toimivad kudealad. Lisaks asuvad Saaremaa läänerannikul ka sügiskuderäime koelmualad, mis planeeringualalt siiski piisavasse kaugusse jäävad ja praeguseks ajahetkeks ei ole ka andmeid, mis näitaksid, et kaablikoridorideks planeeritava mereala lähikonda läbiksid selle räimetüübi </w:t>
      </w:r>
      <w:r w:rsidR="0036016A" w:rsidRPr="00070939">
        <w:rPr>
          <w:rFonts w:ascii="Times New Roman" w:hAnsi="Times New Roman" w:cs="Times New Roman"/>
        </w:rPr>
        <w:t xml:space="preserve">massilise </w:t>
      </w:r>
      <w:r w:rsidRPr="00070939">
        <w:rPr>
          <w:rFonts w:ascii="Times New Roman" w:hAnsi="Times New Roman" w:cs="Times New Roman"/>
        </w:rPr>
        <w:t>kuderände teed.</w:t>
      </w:r>
    </w:p>
    <w:p w14:paraId="07F9BC86" w14:textId="4FB7CA54" w:rsidR="005B1D42" w:rsidRPr="00070939" w:rsidRDefault="005B1D42" w:rsidP="005B1D42">
      <w:pPr>
        <w:spacing w:line="360" w:lineRule="auto"/>
        <w:jc w:val="both"/>
        <w:rPr>
          <w:rFonts w:ascii="Times New Roman" w:hAnsi="Times New Roman" w:cs="Times New Roman"/>
        </w:rPr>
      </w:pPr>
      <w:r w:rsidRPr="00070939">
        <w:rPr>
          <w:rFonts w:ascii="Times New Roman" w:hAnsi="Times New Roman" w:cs="Times New Roman"/>
        </w:rPr>
        <w:t xml:space="preserve">Ahvena seisukohalt on Liivi lahe põhjaosas kaablikoridoride võimalikus mõjualas tähtsaimaks püügialaks ruut 231, kus asuvad </w:t>
      </w:r>
      <w:r w:rsidR="0036016A" w:rsidRPr="00070939">
        <w:rPr>
          <w:rFonts w:ascii="Times New Roman" w:hAnsi="Times New Roman" w:cs="Times New Roman"/>
        </w:rPr>
        <w:t xml:space="preserve">tõenäoliselt </w:t>
      </w:r>
      <w:r w:rsidRPr="00070939">
        <w:rPr>
          <w:rFonts w:ascii="Times New Roman" w:hAnsi="Times New Roman" w:cs="Times New Roman"/>
        </w:rPr>
        <w:t>ka ahvena kudealad. Ahvena kudemist on täheldatud pea kõikjal Lääne-Eesti</w:t>
      </w:r>
      <w:r w:rsidR="0036016A" w:rsidRPr="00070939">
        <w:rPr>
          <w:rFonts w:ascii="Times New Roman" w:hAnsi="Times New Roman" w:cs="Times New Roman"/>
        </w:rPr>
        <w:t xml:space="preserve"> ja Saaremaa lõunaranniku</w:t>
      </w:r>
      <w:r w:rsidRPr="00070939">
        <w:rPr>
          <w:rFonts w:ascii="Times New Roman" w:hAnsi="Times New Roman" w:cs="Times New Roman"/>
        </w:rPr>
        <w:t xml:space="preserve"> kaldatsoonis.</w:t>
      </w:r>
    </w:p>
    <w:p w14:paraId="109FE685" w14:textId="4944529B" w:rsidR="008E6431" w:rsidRPr="00070939" w:rsidRDefault="008E6431" w:rsidP="008E6431">
      <w:pPr>
        <w:spacing w:line="360" w:lineRule="auto"/>
        <w:jc w:val="both"/>
        <w:rPr>
          <w:rFonts w:ascii="Times New Roman" w:eastAsia="Times New Roman" w:hAnsi="Times New Roman" w:cs="Times New Roman"/>
          <w:kern w:val="0"/>
          <w14:ligatures w14:val="none"/>
        </w:rPr>
      </w:pPr>
      <w:r w:rsidRPr="00070939">
        <w:rPr>
          <w:rFonts w:ascii="Times New Roman" w:hAnsi="Times New Roman" w:cs="Times New Roman"/>
        </w:rPr>
        <w:t xml:space="preserve">Eeldatavast kaablikoridoride mõjualast pisut väljaspool, Saaremaa lõunarannikul asuvas </w:t>
      </w:r>
      <w:proofErr w:type="spellStart"/>
      <w:r w:rsidRPr="00070939">
        <w:rPr>
          <w:rFonts w:ascii="Times New Roman" w:hAnsi="Times New Roman" w:cs="Times New Roman"/>
        </w:rPr>
        <w:t>Kõiguste</w:t>
      </w:r>
      <w:proofErr w:type="spellEnd"/>
      <w:r w:rsidRPr="00070939">
        <w:rPr>
          <w:rFonts w:ascii="Times New Roman" w:hAnsi="Times New Roman" w:cs="Times New Roman"/>
        </w:rPr>
        <w:t xml:space="preserve"> lahes on </w:t>
      </w:r>
      <w:r w:rsidR="00DF1D5B" w:rsidRPr="00070939">
        <w:rPr>
          <w:rFonts w:ascii="Times New Roman" w:hAnsi="Times New Roman" w:cs="Times New Roman"/>
        </w:rPr>
        <w:t>E</w:t>
      </w:r>
      <w:r w:rsidRPr="00070939">
        <w:rPr>
          <w:rFonts w:ascii="Times New Roman" w:hAnsi="Times New Roman" w:cs="Times New Roman"/>
        </w:rPr>
        <w:t xml:space="preserve">esti </w:t>
      </w:r>
      <w:r w:rsidR="00DF1D5B" w:rsidRPr="00070939">
        <w:rPr>
          <w:rFonts w:ascii="Times New Roman" w:hAnsi="Times New Roman" w:cs="Times New Roman"/>
        </w:rPr>
        <w:t>m</w:t>
      </w:r>
      <w:r w:rsidRPr="00070939">
        <w:rPr>
          <w:rFonts w:ascii="Times New Roman" w:hAnsi="Times New Roman" w:cs="Times New Roman"/>
        </w:rPr>
        <w:t xml:space="preserve">ereinstituudi püsiseire ala, kus teostatakse igal aastal suvist kalastikuseiret nakkevõrkudega. </w:t>
      </w:r>
      <w:r w:rsidRPr="00070939">
        <w:rPr>
          <w:rFonts w:ascii="Times New Roman" w:eastAsia="Times New Roman" w:hAnsi="Times New Roman" w:cs="Times New Roman"/>
          <w:kern w:val="0"/>
          <w14:ligatures w14:val="none"/>
        </w:rPr>
        <w:t>Keskmine liikide arv seirevõrkudes on</w:t>
      </w:r>
      <w:r w:rsidR="00E23524" w:rsidRPr="00070939">
        <w:rPr>
          <w:rFonts w:ascii="Times New Roman" w:eastAsia="Times New Roman" w:hAnsi="Times New Roman" w:cs="Times New Roman"/>
          <w:kern w:val="0"/>
          <w14:ligatures w14:val="none"/>
        </w:rPr>
        <w:t xml:space="preserve"> seal</w:t>
      </w:r>
      <w:r w:rsidRPr="00070939">
        <w:rPr>
          <w:rFonts w:ascii="Times New Roman" w:eastAsia="Times New Roman" w:hAnsi="Times New Roman" w:cs="Times New Roman"/>
          <w:kern w:val="0"/>
          <w14:ligatures w14:val="none"/>
        </w:rPr>
        <w:t xml:space="preserve"> </w:t>
      </w:r>
      <w:r w:rsidR="00DF1D5B" w:rsidRPr="00070939">
        <w:rPr>
          <w:rFonts w:ascii="Times New Roman" w:eastAsia="Times New Roman" w:hAnsi="Times New Roman" w:cs="Times New Roman"/>
          <w:kern w:val="0"/>
          <w14:ligatures w14:val="none"/>
        </w:rPr>
        <w:t xml:space="preserve">suhteliselt </w:t>
      </w:r>
      <w:r w:rsidRPr="00070939">
        <w:rPr>
          <w:rFonts w:ascii="Times New Roman" w:eastAsia="Times New Roman" w:hAnsi="Times New Roman" w:cs="Times New Roman"/>
          <w:kern w:val="0"/>
          <w14:ligatures w14:val="none"/>
        </w:rPr>
        <w:t xml:space="preserve">kõrge, kahekümne uurimisaasta keskmisena on see 15,4. 2024. aastal püüti </w:t>
      </w:r>
      <w:proofErr w:type="spellStart"/>
      <w:r w:rsidRPr="00070939">
        <w:rPr>
          <w:rFonts w:ascii="Times New Roman" w:eastAsia="Times New Roman" w:hAnsi="Times New Roman" w:cs="Times New Roman"/>
          <w:kern w:val="0"/>
          <w14:ligatures w14:val="none"/>
        </w:rPr>
        <w:t>Kõigustest</w:t>
      </w:r>
      <w:proofErr w:type="spellEnd"/>
      <w:r w:rsidRPr="00070939">
        <w:rPr>
          <w:rFonts w:ascii="Times New Roman" w:eastAsia="Times New Roman" w:hAnsi="Times New Roman" w:cs="Times New Roman"/>
          <w:kern w:val="0"/>
          <w14:ligatures w14:val="none"/>
        </w:rPr>
        <w:t xml:space="preserve"> 20 erinevat liiki kalu, mis on rohkem kui ühelgi eelneval aastal</w:t>
      </w:r>
      <w:r w:rsidR="00DF1D5B" w:rsidRPr="00070939">
        <w:rPr>
          <w:rFonts w:ascii="Times New Roman" w:eastAsia="Times New Roman" w:hAnsi="Times New Roman" w:cs="Times New Roman"/>
          <w:kern w:val="0"/>
          <w14:ligatures w14:val="none"/>
        </w:rPr>
        <w:t xml:space="preserve">. </w:t>
      </w:r>
      <w:r w:rsidR="00E23524" w:rsidRPr="00070939">
        <w:rPr>
          <w:rFonts w:ascii="Times New Roman" w:eastAsia="Times New Roman" w:hAnsi="Times New Roman" w:cs="Times New Roman"/>
          <w:kern w:val="0"/>
          <w14:ligatures w14:val="none"/>
        </w:rPr>
        <w:t xml:space="preserve">Piirkonnale uue liigina lisandus 2024. aastal vinträim, mida varasematel aastatel saakides ei olnud. </w:t>
      </w:r>
      <w:r w:rsidR="00DF1D5B" w:rsidRPr="00070939">
        <w:rPr>
          <w:rFonts w:ascii="Times New Roman" w:eastAsia="Times New Roman" w:hAnsi="Times New Roman" w:cs="Times New Roman"/>
          <w:kern w:val="0"/>
          <w14:ligatures w14:val="none"/>
        </w:rPr>
        <w:t>Arvukaimateks liikideks olid püükides ümarmudil, särg ja ahven</w:t>
      </w:r>
      <w:r w:rsidR="00E23524" w:rsidRPr="00070939">
        <w:rPr>
          <w:rFonts w:ascii="Times New Roman" w:eastAsia="Times New Roman" w:hAnsi="Times New Roman" w:cs="Times New Roman"/>
          <w:kern w:val="0"/>
          <w14:ligatures w14:val="none"/>
        </w:rPr>
        <w:t>, neile järgnesid räim, nurg ja kiisk</w:t>
      </w:r>
      <w:r w:rsidR="00DF1D5B" w:rsidRPr="00070939">
        <w:rPr>
          <w:rFonts w:ascii="Times New Roman" w:eastAsia="Times New Roman" w:hAnsi="Times New Roman" w:cs="Times New Roman"/>
          <w:kern w:val="0"/>
          <w14:ligatures w14:val="none"/>
        </w:rPr>
        <w:t>. Kaitsealuseid liike seires ei esinenud. (Eesti mereinstituut 2025</w:t>
      </w:r>
      <w:r w:rsidR="00E23524" w:rsidRPr="00070939">
        <w:rPr>
          <w:rFonts w:ascii="Times New Roman" w:eastAsia="Times New Roman" w:hAnsi="Times New Roman" w:cs="Times New Roman"/>
          <w:kern w:val="0"/>
          <w14:ligatures w14:val="none"/>
        </w:rPr>
        <w:t>a</w:t>
      </w:r>
      <w:r w:rsidR="00DF1D5B" w:rsidRPr="00070939">
        <w:rPr>
          <w:rFonts w:ascii="Times New Roman" w:eastAsia="Times New Roman" w:hAnsi="Times New Roman" w:cs="Times New Roman"/>
          <w:kern w:val="0"/>
          <w14:ligatures w14:val="none"/>
        </w:rPr>
        <w:t>)</w:t>
      </w:r>
    </w:p>
    <w:p w14:paraId="594203FC" w14:textId="77777777" w:rsidR="005B1D42" w:rsidRPr="00070939" w:rsidRDefault="005B1D42" w:rsidP="005B1D42">
      <w:pPr>
        <w:spacing w:line="360" w:lineRule="auto"/>
        <w:jc w:val="both"/>
        <w:rPr>
          <w:rFonts w:ascii="Times New Roman" w:hAnsi="Times New Roman" w:cs="Times New Roman"/>
        </w:rPr>
      </w:pPr>
    </w:p>
    <w:p w14:paraId="549FBB21" w14:textId="77777777" w:rsidR="005B1D42" w:rsidRPr="00070939" w:rsidRDefault="005B1D42" w:rsidP="005B1D42">
      <w:pPr>
        <w:spacing w:line="360" w:lineRule="auto"/>
        <w:jc w:val="both"/>
        <w:rPr>
          <w:rFonts w:ascii="Times New Roman" w:hAnsi="Times New Roman" w:cs="Times New Roman"/>
        </w:rPr>
      </w:pPr>
    </w:p>
    <w:p w14:paraId="0EDAC000" w14:textId="77777777" w:rsidR="005B1D42" w:rsidRPr="00070939" w:rsidRDefault="005B1D42" w:rsidP="00193E11">
      <w:pPr>
        <w:numPr>
          <w:ilvl w:val="0"/>
          <w:numId w:val="6"/>
        </w:numPr>
        <w:spacing w:line="360" w:lineRule="auto"/>
        <w:contextualSpacing/>
        <w:jc w:val="both"/>
        <w:rPr>
          <w:rFonts w:cs="Times New Roman"/>
          <w:sz w:val="32"/>
          <w:szCs w:val="32"/>
        </w:rPr>
      </w:pPr>
      <w:bookmarkStart w:id="4" w:name="_Hlk208230166"/>
      <w:r w:rsidRPr="00070939">
        <w:rPr>
          <w:rFonts w:cs="Times New Roman"/>
          <w:sz w:val="32"/>
          <w:szCs w:val="32"/>
        </w:rPr>
        <w:t>Kaablikoridoride alternatiivide esialgne hinnang</w:t>
      </w:r>
      <w:bookmarkEnd w:id="4"/>
    </w:p>
    <w:p w14:paraId="4DC1692C" w14:textId="77777777" w:rsidR="003A110E" w:rsidRPr="00070939" w:rsidRDefault="003A110E" w:rsidP="003A110E">
      <w:pPr>
        <w:spacing w:line="360" w:lineRule="auto"/>
        <w:ind w:left="720"/>
        <w:contextualSpacing/>
        <w:jc w:val="both"/>
        <w:rPr>
          <w:rFonts w:cs="Times New Roman"/>
          <w:sz w:val="32"/>
          <w:szCs w:val="32"/>
        </w:rPr>
      </w:pPr>
    </w:p>
    <w:p w14:paraId="0D59F838" w14:textId="0F263ECF" w:rsidR="00C35B35" w:rsidRPr="00070939" w:rsidRDefault="005B1D42" w:rsidP="00C35B35">
      <w:pPr>
        <w:spacing w:line="360" w:lineRule="auto"/>
        <w:ind w:left="360"/>
        <w:jc w:val="both"/>
        <w:rPr>
          <w:rFonts w:ascii="Times New Roman" w:hAnsi="Times New Roman" w:cs="Times New Roman"/>
        </w:rPr>
      </w:pPr>
      <w:r w:rsidRPr="00070939">
        <w:rPr>
          <w:rFonts w:ascii="Times New Roman" w:hAnsi="Times New Roman" w:cs="Times New Roman"/>
        </w:rPr>
        <w:t>Kuna praeguses tööde etapis ei ole piisavalt andmeid ja kaablikoridoride</w:t>
      </w:r>
      <w:r w:rsidR="0036016A" w:rsidRPr="00070939">
        <w:rPr>
          <w:rFonts w:ascii="Times New Roman" w:hAnsi="Times New Roman" w:cs="Times New Roman"/>
        </w:rPr>
        <w:t xml:space="preserve"> mõju</w:t>
      </w:r>
      <w:r w:rsidRPr="00070939">
        <w:rPr>
          <w:rFonts w:ascii="Times New Roman" w:hAnsi="Times New Roman" w:cs="Times New Roman"/>
        </w:rPr>
        <w:t xml:space="preserve"> hinnang kalastiku seisukohast </w:t>
      </w:r>
      <w:r w:rsidR="0036016A" w:rsidRPr="00070939">
        <w:rPr>
          <w:rFonts w:ascii="Times New Roman" w:hAnsi="Times New Roman" w:cs="Times New Roman"/>
        </w:rPr>
        <w:t>on koostatud</w:t>
      </w:r>
      <w:r w:rsidRPr="00070939">
        <w:rPr>
          <w:rFonts w:ascii="Times New Roman" w:hAnsi="Times New Roman" w:cs="Times New Roman"/>
        </w:rPr>
        <w:t xml:space="preserve"> olemasoleva </w:t>
      </w:r>
      <w:r w:rsidR="00B11ADA" w:rsidRPr="00070939">
        <w:rPr>
          <w:rFonts w:ascii="Times New Roman" w:hAnsi="Times New Roman" w:cs="Times New Roman"/>
        </w:rPr>
        <w:t>arhiivi</w:t>
      </w:r>
      <w:r w:rsidRPr="00070939">
        <w:rPr>
          <w:rFonts w:ascii="Times New Roman" w:hAnsi="Times New Roman" w:cs="Times New Roman"/>
        </w:rPr>
        <w:t>materjali põhjal, ei peetud otstarbekaks hinnata kõiki alternatiive eraldi. Olemasoleva tea</w:t>
      </w:r>
      <w:r w:rsidR="00070939">
        <w:rPr>
          <w:rFonts w:ascii="Times New Roman" w:hAnsi="Times New Roman" w:cs="Times New Roman"/>
        </w:rPr>
        <w:t>d</w:t>
      </w:r>
      <w:r w:rsidRPr="00070939">
        <w:rPr>
          <w:rFonts w:ascii="Times New Roman" w:hAnsi="Times New Roman" w:cs="Times New Roman"/>
        </w:rPr>
        <w:t>mise alusel oli mõistlik hindamine läbi viia 2 alternatiivikimbuna. Kimp A moodustub alternatiividest, mis läbivad Muhu saart ja Väikest väina, kimp B kulgeb mere avatumas osas ega oma puudet Muhu saarega (Joonis 11).</w:t>
      </w:r>
    </w:p>
    <w:p w14:paraId="3CA64BC9" w14:textId="77777777" w:rsidR="005B1D42" w:rsidRPr="00070939" w:rsidRDefault="005B1D42" w:rsidP="005B1D42">
      <w:pPr>
        <w:spacing w:line="360" w:lineRule="auto"/>
        <w:ind w:left="360"/>
        <w:jc w:val="both"/>
        <w:rPr>
          <w:rFonts w:ascii="Times New Roman" w:hAnsi="Times New Roman" w:cs="Times New Roman"/>
        </w:rPr>
      </w:pPr>
      <w:r w:rsidRPr="00070939">
        <w:rPr>
          <w:rFonts w:ascii="Times New Roman" w:hAnsi="Times New Roman" w:cs="Times New Roman"/>
        </w:rPr>
        <mc:AlternateContent>
          <mc:Choice Requires="wps">
            <w:drawing>
              <wp:anchor distT="0" distB="0" distL="114300" distR="114300" simplePos="0" relativeHeight="251660288" behindDoc="0" locked="0" layoutInCell="1" allowOverlap="1" wp14:anchorId="7D230642" wp14:editId="43B41B8C">
                <wp:simplePos x="0" y="0"/>
                <wp:positionH relativeFrom="column">
                  <wp:posOffset>1739900</wp:posOffset>
                </wp:positionH>
                <wp:positionV relativeFrom="paragraph">
                  <wp:posOffset>2971800</wp:posOffset>
                </wp:positionV>
                <wp:extent cx="266700" cy="311150"/>
                <wp:effectExtent l="0" t="0" r="19050" b="12700"/>
                <wp:wrapNone/>
                <wp:docPr id="1227125037" name="Text Box 3"/>
                <wp:cNvGraphicFramePr/>
                <a:graphic xmlns:a="http://schemas.openxmlformats.org/drawingml/2006/main">
                  <a:graphicData uri="http://schemas.microsoft.com/office/word/2010/wordprocessingShape">
                    <wps:wsp>
                      <wps:cNvSpPr txBox="1"/>
                      <wps:spPr>
                        <a:xfrm>
                          <a:off x="0" y="0"/>
                          <a:ext cx="266700" cy="311150"/>
                        </a:xfrm>
                        <a:prstGeom prst="rect">
                          <a:avLst/>
                        </a:prstGeom>
                        <a:solidFill>
                          <a:sysClr val="window" lastClr="FFFFFF"/>
                        </a:solidFill>
                        <a:ln w="6350">
                          <a:solidFill>
                            <a:prstClr val="black"/>
                          </a:solidFill>
                        </a:ln>
                      </wps:spPr>
                      <wps:txbx>
                        <w:txbxContent>
                          <w:p w14:paraId="006D012E" w14:textId="77777777" w:rsidR="005B1D42" w:rsidRPr="00070939" w:rsidRDefault="005B1D42" w:rsidP="005B1D42">
                            <w:r w:rsidRPr="00070939">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30642" id="_x0000_t202" coordsize="21600,21600" o:spt="202" path="m,l,21600r21600,l21600,xe">
                <v:stroke joinstyle="miter"/>
                <v:path gradientshapeok="t" o:connecttype="rect"/>
              </v:shapetype>
              <v:shape id="Text Box 3" o:spid="_x0000_s1026" type="#_x0000_t202" style="position:absolute;left:0;text-align:left;margin-left:137pt;margin-top:234pt;width:21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" fillcolor="window" strokeweight=".5pt">
                <v:textbox>
                  <w:txbxContent>
                    <w:p w14:paraId="006D012E" w14:textId="77777777" w:rsidR="005B1D42" w:rsidRPr="00070939" w:rsidRDefault="005B1D42" w:rsidP="005B1D42">
                      <w:r w:rsidRPr="00070939">
                        <w:t>B</w:t>
                      </w:r>
                    </w:p>
                  </w:txbxContent>
                </v:textbox>
              </v:shape>
            </w:pict>
          </mc:Fallback>
        </mc:AlternateContent>
      </w:r>
      <w:r w:rsidRPr="00070939">
        <w:rPr>
          <w:rFonts w:ascii="Times New Roman" w:hAnsi="Times New Roman" w:cs="Times New Roman"/>
        </w:rPr>
        <mc:AlternateContent>
          <mc:Choice Requires="wps">
            <w:drawing>
              <wp:anchor distT="0" distB="0" distL="114300" distR="114300" simplePos="0" relativeHeight="251659264" behindDoc="0" locked="0" layoutInCell="1" allowOverlap="1" wp14:anchorId="6F919037" wp14:editId="3E567D53">
                <wp:simplePos x="0" y="0"/>
                <wp:positionH relativeFrom="column">
                  <wp:posOffset>2540000</wp:posOffset>
                </wp:positionH>
                <wp:positionV relativeFrom="paragraph">
                  <wp:posOffset>1016000</wp:posOffset>
                </wp:positionV>
                <wp:extent cx="273050" cy="292100"/>
                <wp:effectExtent l="0" t="0" r="12700" b="12700"/>
                <wp:wrapNone/>
                <wp:docPr id="707220046" name="Text Box 2"/>
                <wp:cNvGraphicFramePr/>
                <a:graphic xmlns:a="http://schemas.openxmlformats.org/drawingml/2006/main">
                  <a:graphicData uri="http://schemas.microsoft.com/office/word/2010/wordprocessingShape">
                    <wps:wsp>
                      <wps:cNvSpPr txBox="1"/>
                      <wps:spPr>
                        <a:xfrm>
                          <a:off x="0" y="0"/>
                          <a:ext cx="273050" cy="292100"/>
                        </a:xfrm>
                        <a:prstGeom prst="rect">
                          <a:avLst/>
                        </a:prstGeom>
                        <a:solidFill>
                          <a:sysClr val="window" lastClr="FFFFFF"/>
                        </a:solidFill>
                        <a:ln w="6350">
                          <a:solidFill>
                            <a:prstClr val="black"/>
                          </a:solidFill>
                        </a:ln>
                      </wps:spPr>
                      <wps:txbx>
                        <w:txbxContent>
                          <w:p w14:paraId="70D2E1A1" w14:textId="77777777" w:rsidR="005B1D42" w:rsidRPr="00070939" w:rsidRDefault="005B1D42" w:rsidP="005B1D42">
                            <w:r w:rsidRPr="00070939">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19037" id="Text Box 2" o:spid="_x0000_s1027" type="#_x0000_t202" style="position:absolute;left:0;text-align:left;margin-left:200pt;margin-top:80pt;width:21.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" fillcolor="window" strokeweight=".5pt">
                <v:textbox>
                  <w:txbxContent>
                    <w:p w14:paraId="70D2E1A1" w14:textId="77777777" w:rsidR="005B1D42" w:rsidRPr="00070939" w:rsidRDefault="005B1D42" w:rsidP="005B1D42">
                      <w:r w:rsidRPr="00070939">
                        <w:t>A</w:t>
                      </w:r>
                    </w:p>
                  </w:txbxContent>
                </v:textbox>
              </v:shape>
            </w:pict>
          </mc:Fallback>
        </mc:AlternateContent>
      </w:r>
      <w:r w:rsidRPr="00070939">
        <w:rPr>
          <w:rFonts w:ascii="Times New Roman" w:hAnsi="Times New Roman" w:cs="Times New Roman"/>
        </w:rPr>
        <w:drawing>
          <wp:inline distT="0" distB="0" distL="0" distR="0" wp14:anchorId="1712AFFF" wp14:editId="5C3F2C74">
            <wp:extent cx="5731510" cy="4196080"/>
            <wp:effectExtent l="0" t="0" r="2540" b="0"/>
            <wp:docPr id="384521627" name="Picture 1" descr="A map of the world with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21627" name="Picture 1" descr="A map of the world with a rout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196080"/>
                    </a:xfrm>
                    <a:prstGeom prst="rect">
                      <a:avLst/>
                    </a:prstGeom>
                    <a:noFill/>
                    <a:ln>
                      <a:noFill/>
                    </a:ln>
                  </pic:spPr>
                </pic:pic>
              </a:graphicData>
            </a:graphic>
          </wp:inline>
        </w:drawing>
      </w:r>
    </w:p>
    <w:p w14:paraId="52B61FE1" w14:textId="77777777" w:rsidR="005B1D42" w:rsidRPr="00070939" w:rsidRDefault="005B1D42" w:rsidP="005B1D42">
      <w:pPr>
        <w:spacing w:line="276" w:lineRule="auto"/>
        <w:ind w:left="360"/>
        <w:jc w:val="both"/>
        <w:rPr>
          <w:rFonts w:ascii="Times New Roman" w:hAnsi="Times New Roman" w:cs="Times New Roman"/>
        </w:rPr>
      </w:pPr>
      <w:r w:rsidRPr="00070939">
        <w:rPr>
          <w:rFonts w:ascii="Times New Roman" w:hAnsi="Times New Roman" w:cs="Times New Roman"/>
        </w:rPr>
        <w:t>Joonis 11. Kaablikoridoride alternatiivide paiknemise skeem. A- Muhuga seotud alternatiivide kimp, B- mere avatumas ja sügavamas osas kulgevate alternatiivide kimp.</w:t>
      </w:r>
    </w:p>
    <w:p w14:paraId="2FF1EDFB" w14:textId="77777777" w:rsidR="005B1D42" w:rsidRPr="00070939" w:rsidRDefault="005B1D42" w:rsidP="005B1D42">
      <w:pPr>
        <w:spacing w:line="276" w:lineRule="auto"/>
        <w:ind w:left="360"/>
        <w:jc w:val="both"/>
        <w:rPr>
          <w:rFonts w:ascii="Times New Roman" w:hAnsi="Times New Roman" w:cs="Times New Roman"/>
        </w:rPr>
      </w:pPr>
    </w:p>
    <w:p w14:paraId="6F437798" w14:textId="5CFDC974" w:rsidR="005B1D42" w:rsidRPr="00070939" w:rsidRDefault="005B1D42" w:rsidP="006D2ABD">
      <w:pPr>
        <w:spacing w:line="360" w:lineRule="auto"/>
        <w:ind w:left="360"/>
        <w:jc w:val="both"/>
        <w:rPr>
          <w:rFonts w:ascii="Times New Roman" w:hAnsi="Times New Roman" w:cs="Times New Roman"/>
        </w:rPr>
      </w:pPr>
      <w:bookmarkStart w:id="5" w:name="_Hlk207967961"/>
      <w:r w:rsidRPr="00070939">
        <w:rPr>
          <w:rFonts w:ascii="Times New Roman" w:hAnsi="Times New Roman" w:cs="Times New Roman"/>
          <w:b/>
          <w:bCs/>
        </w:rPr>
        <w:t>Alternatiivide kimbu A trassikoridorid</w:t>
      </w:r>
      <w:r w:rsidRPr="00070939">
        <w:rPr>
          <w:rFonts w:ascii="Times New Roman" w:hAnsi="Times New Roman" w:cs="Times New Roman"/>
        </w:rPr>
        <w:t xml:space="preserve"> </w:t>
      </w:r>
      <w:bookmarkEnd w:id="5"/>
      <w:r w:rsidRPr="00070939">
        <w:rPr>
          <w:rFonts w:ascii="Times New Roman" w:hAnsi="Times New Roman" w:cs="Times New Roman"/>
        </w:rPr>
        <w:t xml:space="preserve">läbivad Väikest väina ja selle puuduliku veevahetusega alasid, kus igasugune täiendav tegevus, seda eriti pehmetel põhjadel, omab selgelt tugevamat negatiivset mõju merekeskkonnale tervikuna. Alternatiivikimbu A Muhust mandrile kulgev trass läbib kitsast mereosa kalade migratsioonipiirkonnas ja kulgeb pikalt läbi räime võimalike </w:t>
      </w:r>
      <w:r w:rsidRPr="00070939">
        <w:rPr>
          <w:rFonts w:ascii="Times New Roman" w:hAnsi="Times New Roman" w:cs="Times New Roman"/>
        </w:rPr>
        <w:lastRenderedPageBreak/>
        <w:t>kudealade, mistõttu</w:t>
      </w:r>
      <w:r w:rsidR="00B11ADA" w:rsidRPr="00070939">
        <w:rPr>
          <w:rFonts w:ascii="Times New Roman" w:hAnsi="Times New Roman" w:cs="Times New Roman"/>
        </w:rPr>
        <w:t xml:space="preserve"> </w:t>
      </w:r>
      <w:r w:rsidRPr="00070939">
        <w:rPr>
          <w:rFonts w:ascii="Times New Roman" w:hAnsi="Times New Roman" w:cs="Times New Roman"/>
        </w:rPr>
        <w:t>mõju kalastikule on suurem, kuigi trassikoridor ise on meres lühem kui alternatiivikimbu B puhul.</w:t>
      </w:r>
    </w:p>
    <w:p w14:paraId="0A4FF204" w14:textId="178824F0" w:rsidR="005B1D42" w:rsidRPr="00070939" w:rsidRDefault="00B11ADA" w:rsidP="00B11ADA">
      <w:pPr>
        <w:spacing w:line="360" w:lineRule="auto"/>
        <w:jc w:val="both"/>
        <w:rPr>
          <w:rFonts w:ascii="Times New Roman" w:eastAsia="Times New Roman" w:hAnsi="Times New Roman" w:cs="Times New Roman"/>
          <w:bCs/>
          <w:kern w:val="0"/>
          <w14:ligatures w14:val="none"/>
        </w:rPr>
      </w:pPr>
      <w:r w:rsidRPr="00070939">
        <w:rPr>
          <w:rFonts w:ascii="Times New Roman" w:hAnsi="Times New Roman" w:cs="Times New Roman"/>
        </w:rPr>
        <w:t>T</w:t>
      </w:r>
      <w:r w:rsidR="005B1D42" w:rsidRPr="00070939">
        <w:rPr>
          <w:rFonts w:ascii="Times New Roman" w:hAnsi="Times New Roman" w:cs="Times New Roman"/>
        </w:rPr>
        <w:t xml:space="preserve">eadaolevalt on piirkonnas </w:t>
      </w:r>
      <w:r w:rsidR="005B1D42" w:rsidRPr="00070939">
        <w:rPr>
          <w:rFonts w:ascii="Times New Roman" w:eastAsia="Times New Roman" w:hAnsi="Times New Roman" w:cs="Times New Roman"/>
          <w:bCs/>
          <w:kern w:val="0"/>
          <w14:ligatures w14:val="none"/>
        </w:rPr>
        <w:t>loodusdirektiivi lisasse V kantud merisiia koe</w:t>
      </w:r>
      <w:r w:rsidR="00070939">
        <w:rPr>
          <w:rFonts w:ascii="Times New Roman" w:eastAsia="Times New Roman" w:hAnsi="Times New Roman" w:cs="Times New Roman"/>
          <w:bCs/>
          <w:kern w:val="0"/>
          <w14:ligatures w14:val="none"/>
        </w:rPr>
        <w:t>l</w:t>
      </w:r>
      <w:r w:rsidR="005B1D42" w:rsidRPr="00070939">
        <w:rPr>
          <w:rFonts w:ascii="Times New Roman" w:eastAsia="Times New Roman" w:hAnsi="Times New Roman" w:cs="Times New Roman"/>
          <w:bCs/>
          <w:kern w:val="0"/>
          <w14:ligatures w14:val="none"/>
        </w:rPr>
        <w:t xml:space="preserve">mud, mille täpsed asukohad ei ole praegusel ajahetkel </w:t>
      </w:r>
      <w:r w:rsidRPr="00070939">
        <w:rPr>
          <w:rFonts w:ascii="Times New Roman" w:eastAsia="Times New Roman" w:hAnsi="Times New Roman" w:cs="Times New Roman"/>
          <w:bCs/>
          <w:kern w:val="0"/>
          <w14:ligatures w14:val="none"/>
        </w:rPr>
        <w:t>kaardistatud. K</w:t>
      </w:r>
      <w:r w:rsidR="005B1D42" w:rsidRPr="00070939">
        <w:rPr>
          <w:rFonts w:ascii="Times New Roman" w:eastAsia="Times New Roman" w:hAnsi="Times New Roman" w:cs="Times New Roman"/>
          <w:bCs/>
          <w:kern w:val="0"/>
          <w14:ligatures w14:val="none"/>
        </w:rPr>
        <w:t xml:space="preserve">imbu A alternatiivide eelistamisel </w:t>
      </w:r>
      <w:r w:rsidRPr="00070939">
        <w:rPr>
          <w:rFonts w:ascii="Times New Roman" w:eastAsia="Times New Roman" w:hAnsi="Times New Roman" w:cs="Times New Roman"/>
          <w:bCs/>
          <w:kern w:val="0"/>
          <w14:ligatures w14:val="none"/>
        </w:rPr>
        <w:t xml:space="preserve">on </w:t>
      </w:r>
      <w:r w:rsidR="005B1D42" w:rsidRPr="00070939">
        <w:rPr>
          <w:rFonts w:ascii="Times New Roman" w:eastAsia="Times New Roman" w:hAnsi="Times New Roman" w:cs="Times New Roman"/>
          <w:bCs/>
          <w:kern w:val="0"/>
          <w14:ligatures w14:val="none"/>
        </w:rPr>
        <w:t xml:space="preserve">vajalik teostada täiendavaid kalandusuuringuid, mille käigus määratletaks praegusel ajahetkel toimivate siiakoelmute asukohad. Oluline on, et selle liigi merre kudeva vormi koelmuid kavandatav trass ei läbiks. Koelmute seisukohast on oluline, et ka lähikonnas tehtavate tööde käigus ei kanduks kiviklibustele siiakoelmutele muda ega muid setteid. Koelmute mudastumine ja setetega kattumine on siiakolmute kadumise peamisteks põhjusteks. </w:t>
      </w:r>
    </w:p>
    <w:p w14:paraId="3804373B" w14:textId="72491EF7" w:rsidR="005B1D42" w:rsidRPr="00070939" w:rsidRDefault="005B1D42" w:rsidP="005B1D42">
      <w:pPr>
        <w:spacing w:line="276" w:lineRule="auto"/>
        <w:ind w:left="360"/>
        <w:jc w:val="both"/>
        <w:rPr>
          <w:rFonts w:ascii="Times New Roman" w:hAnsi="Times New Roman" w:cs="Times New Roman"/>
          <w:b/>
          <w:bCs/>
          <w:sz w:val="28"/>
          <w:szCs w:val="28"/>
        </w:rPr>
      </w:pPr>
      <w:bookmarkStart w:id="6" w:name="_Hlk207967441"/>
      <w:r w:rsidRPr="00070939">
        <w:rPr>
          <w:rFonts w:ascii="Times New Roman" w:hAnsi="Times New Roman" w:cs="Times New Roman"/>
          <w:b/>
          <w:bCs/>
          <w:sz w:val="28"/>
          <w:szCs w:val="28"/>
        </w:rPr>
        <w:t>Ehitusaegse</w:t>
      </w:r>
      <w:r w:rsidR="00202216" w:rsidRPr="00070939">
        <w:rPr>
          <w:rFonts w:ascii="Times New Roman" w:hAnsi="Times New Roman" w:cs="Times New Roman"/>
          <w:b/>
          <w:bCs/>
          <w:sz w:val="28"/>
          <w:szCs w:val="28"/>
        </w:rPr>
        <w:t xml:space="preserve">d </w:t>
      </w:r>
      <w:r w:rsidRPr="00070939">
        <w:rPr>
          <w:rFonts w:ascii="Times New Roman" w:hAnsi="Times New Roman" w:cs="Times New Roman"/>
          <w:b/>
          <w:bCs/>
          <w:sz w:val="28"/>
          <w:szCs w:val="28"/>
        </w:rPr>
        <w:t>mõjud ja nende võimalikud leevendusmeet</w:t>
      </w:r>
      <w:r w:rsidR="00202216" w:rsidRPr="00070939">
        <w:rPr>
          <w:rFonts w:ascii="Times New Roman" w:hAnsi="Times New Roman" w:cs="Times New Roman"/>
          <w:b/>
          <w:bCs/>
          <w:sz w:val="28"/>
          <w:szCs w:val="28"/>
        </w:rPr>
        <w:t>med</w:t>
      </w:r>
      <w:r w:rsidR="00B11ADA" w:rsidRPr="00070939">
        <w:rPr>
          <w:rFonts w:ascii="Times New Roman" w:hAnsi="Times New Roman" w:cs="Times New Roman"/>
          <w:b/>
          <w:bCs/>
          <w:sz w:val="28"/>
          <w:szCs w:val="28"/>
        </w:rPr>
        <w:t xml:space="preserve"> kaablitrassi kimbu A puhul</w:t>
      </w:r>
      <w:r w:rsidRPr="00070939">
        <w:rPr>
          <w:rFonts w:ascii="Times New Roman" w:hAnsi="Times New Roman" w:cs="Times New Roman"/>
          <w:b/>
          <w:bCs/>
          <w:sz w:val="28"/>
          <w:szCs w:val="28"/>
        </w:rPr>
        <w:t>:</w:t>
      </w:r>
    </w:p>
    <w:bookmarkEnd w:id="6"/>
    <w:p w14:paraId="14C7999E" w14:textId="77777777" w:rsidR="005B1D42" w:rsidRPr="00070939" w:rsidRDefault="005B1D42" w:rsidP="005B1D42">
      <w:pPr>
        <w:numPr>
          <w:ilvl w:val="0"/>
          <w:numId w:val="3"/>
        </w:numPr>
        <w:spacing w:line="276" w:lineRule="auto"/>
        <w:contextualSpacing/>
        <w:jc w:val="both"/>
        <w:rPr>
          <w:rFonts w:ascii="Times New Roman" w:hAnsi="Times New Roman" w:cs="Times New Roman"/>
        </w:rPr>
      </w:pPr>
      <w:r w:rsidRPr="00070939">
        <w:rPr>
          <w:rFonts w:ascii="Times New Roman" w:hAnsi="Times New Roman" w:cs="Times New Roman"/>
          <w:b/>
          <w:bCs/>
        </w:rPr>
        <w:t>Mõju merisiiale</w:t>
      </w:r>
      <w:r w:rsidRPr="00070939">
        <w:rPr>
          <w:rFonts w:ascii="Times New Roman" w:hAnsi="Times New Roman" w:cs="Times New Roman"/>
        </w:rPr>
        <w:t xml:space="preserve">. </w:t>
      </w:r>
    </w:p>
    <w:p w14:paraId="485D0B4E" w14:textId="1A5DB226" w:rsidR="005B1D42" w:rsidRPr="00070939" w:rsidRDefault="005B1D42" w:rsidP="008C719A">
      <w:pPr>
        <w:spacing w:line="360" w:lineRule="auto"/>
        <w:ind w:left="1080"/>
        <w:contextualSpacing/>
        <w:jc w:val="both"/>
        <w:rPr>
          <w:rFonts w:ascii="Times New Roman" w:hAnsi="Times New Roman" w:cs="Times New Roman"/>
        </w:rPr>
      </w:pPr>
      <w:r w:rsidRPr="00070939">
        <w:rPr>
          <w:rFonts w:ascii="Times New Roman" w:hAnsi="Times New Roman" w:cs="Times New Roman"/>
          <w:i/>
          <w:iCs/>
        </w:rPr>
        <w:t>Kui trass läbib siiakoe</w:t>
      </w:r>
      <w:r w:rsidR="00070939">
        <w:rPr>
          <w:rFonts w:ascii="Times New Roman" w:hAnsi="Times New Roman" w:cs="Times New Roman"/>
          <w:i/>
          <w:iCs/>
        </w:rPr>
        <w:t>l</w:t>
      </w:r>
      <w:r w:rsidRPr="00070939">
        <w:rPr>
          <w:rFonts w:ascii="Times New Roman" w:hAnsi="Times New Roman" w:cs="Times New Roman"/>
          <w:i/>
          <w:iCs/>
        </w:rPr>
        <w:t>mut</w:t>
      </w:r>
      <w:r w:rsidRPr="00070939">
        <w:rPr>
          <w:rFonts w:ascii="Times New Roman" w:hAnsi="Times New Roman" w:cs="Times New Roman"/>
        </w:rPr>
        <w:t xml:space="preserve">, siis see tõenäoliselt hävib. </w:t>
      </w:r>
    </w:p>
    <w:p w14:paraId="34877F10" w14:textId="77777777" w:rsidR="005B1D42" w:rsidRPr="00070939" w:rsidRDefault="005B1D42" w:rsidP="008C719A">
      <w:pPr>
        <w:spacing w:line="360" w:lineRule="auto"/>
        <w:ind w:left="1080"/>
        <w:contextualSpacing/>
        <w:jc w:val="both"/>
        <w:rPr>
          <w:rFonts w:ascii="Times New Roman" w:hAnsi="Times New Roman" w:cs="Times New Roman"/>
        </w:rPr>
      </w:pPr>
      <w:r w:rsidRPr="00070939">
        <w:rPr>
          <w:rFonts w:ascii="Times New Roman" w:hAnsi="Times New Roman" w:cs="Times New Roman"/>
          <w:i/>
          <w:iCs/>
        </w:rPr>
        <w:t>Koelmute läheduses teostatavate tööde</w:t>
      </w:r>
      <w:r w:rsidRPr="00070939">
        <w:rPr>
          <w:rFonts w:ascii="Times New Roman" w:hAnsi="Times New Roman" w:cs="Times New Roman"/>
        </w:rPr>
        <w:t xml:space="preserve"> käigus võib kudealadele kanduda setteid ja muda, mille tagajärjeks võib olla kudealade kas osaline või täielik hävimine.</w:t>
      </w:r>
    </w:p>
    <w:p w14:paraId="4D22467A" w14:textId="77777777" w:rsidR="005B1D42" w:rsidRPr="00070939" w:rsidRDefault="005B1D42" w:rsidP="008C719A">
      <w:pPr>
        <w:spacing w:line="360" w:lineRule="auto"/>
        <w:ind w:left="1080"/>
        <w:contextualSpacing/>
        <w:jc w:val="both"/>
        <w:rPr>
          <w:rFonts w:ascii="Times New Roman" w:hAnsi="Times New Roman" w:cs="Times New Roman"/>
        </w:rPr>
      </w:pPr>
      <w:r w:rsidRPr="00070939">
        <w:rPr>
          <w:rFonts w:ascii="Times New Roman" w:hAnsi="Times New Roman" w:cs="Times New Roman"/>
          <w:b/>
          <w:bCs/>
        </w:rPr>
        <w:t>Leevendusmeetmed</w:t>
      </w:r>
      <w:r w:rsidRPr="00070939">
        <w:rPr>
          <w:rFonts w:ascii="Times New Roman" w:hAnsi="Times New Roman" w:cs="Times New Roman"/>
        </w:rPr>
        <w:t xml:space="preserve">: siiakoelmut läbiva trassi puhul leevendusmeetmeid praeguses tööde etapis välja pakkuda ei ole. Koelmupiirkondade lähikonnas tööde teostamisel tuleb jälgida, et tööde käigus tekkida võivad setete ja muda kandumised ei ulatuks koelmuteni. Töid selles piirkonnas tuleks vältida merisiia kudemigratsiooni, kudemise ja inkubatsiooni ajal, milleks on ajavahemik oktoobrist mai alguseni. </w:t>
      </w:r>
    </w:p>
    <w:p w14:paraId="36F6A2F8" w14:textId="77777777" w:rsidR="005B1D42" w:rsidRPr="00070939" w:rsidRDefault="005B1D42" w:rsidP="005B1D42">
      <w:pPr>
        <w:spacing w:line="276" w:lineRule="auto"/>
        <w:ind w:left="1080"/>
        <w:contextualSpacing/>
        <w:jc w:val="both"/>
        <w:rPr>
          <w:rFonts w:ascii="Times New Roman" w:hAnsi="Times New Roman" w:cs="Times New Roman"/>
        </w:rPr>
      </w:pPr>
    </w:p>
    <w:p w14:paraId="2ED6C61B" w14:textId="77777777" w:rsidR="005B1D42" w:rsidRPr="00070939" w:rsidRDefault="005B1D42" w:rsidP="005B1D42">
      <w:pPr>
        <w:numPr>
          <w:ilvl w:val="0"/>
          <w:numId w:val="3"/>
        </w:numPr>
        <w:spacing w:line="276" w:lineRule="auto"/>
        <w:contextualSpacing/>
        <w:jc w:val="both"/>
        <w:rPr>
          <w:rFonts w:ascii="Times New Roman" w:hAnsi="Times New Roman" w:cs="Times New Roman"/>
        </w:rPr>
      </w:pPr>
      <w:r w:rsidRPr="00070939">
        <w:rPr>
          <w:rFonts w:ascii="Times New Roman" w:hAnsi="Times New Roman" w:cs="Times New Roman"/>
          <w:b/>
          <w:bCs/>
        </w:rPr>
        <w:t>Mõju kevadel kudevatele kaladele</w:t>
      </w:r>
      <w:r w:rsidRPr="00070939">
        <w:rPr>
          <w:rFonts w:ascii="Times New Roman" w:hAnsi="Times New Roman" w:cs="Times New Roman"/>
        </w:rPr>
        <w:t>.</w:t>
      </w:r>
    </w:p>
    <w:p w14:paraId="007AD4A0" w14:textId="77777777" w:rsidR="005B1D42" w:rsidRPr="00070939" w:rsidRDefault="005B1D42" w:rsidP="008C719A">
      <w:pPr>
        <w:spacing w:line="360" w:lineRule="auto"/>
        <w:ind w:left="1080"/>
        <w:contextualSpacing/>
        <w:jc w:val="both"/>
        <w:rPr>
          <w:rFonts w:ascii="Times New Roman" w:hAnsi="Times New Roman" w:cs="Times New Roman"/>
        </w:rPr>
      </w:pPr>
      <w:r w:rsidRPr="00070939">
        <w:rPr>
          <w:rFonts w:ascii="Times New Roman" w:hAnsi="Times New Roman" w:cs="Times New Roman"/>
        </w:rPr>
        <w:t xml:space="preserve">Trassi rajamise tööd võivad häirida kevadel kudevate kalade teekonda kudealadele ja ka kudemise ja </w:t>
      </w:r>
      <w:proofErr w:type="spellStart"/>
      <w:r w:rsidRPr="00070939">
        <w:rPr>
          <w:rFonts w:ascii="Times New Roman" w:hAnsi="Times New Roman" w:cs="Times New Roman"/>
        </w:rPr>
        <w:t>embronaalse</w:t>
      </w:r>
      <w:proofErr w:type="spellEnd"/>
      <w:r w:rsidRPr="00070939">
        <w:rPr>
          <w:rFonts w:ascii="Times New Roman" w:hAnsi="Times New Roman" w:cs="Times New Roman"/>
        </w:rPr>
        <w:t xml:space="preserve"> arengu protsesse. Kaldalähedastel merealadel paiknevate koelmute trassiga läbimise puhul hävineb trassikoridori ja selle lähiümbruse põhjaelustik, sealhulgas ka kudesubstraadina toimivad põhja kinnituvad vetikad. Kui töid teostada kude- ja inkubatsiooni ajal, on häiring koelmul </w:t>
      </w:r>
      <w:proofErr w:type="spellStart"/>
      <w:r w:rsidRPr="00070939">
        <w:rPr>
          <w:rFonts w:ascii="Times New Roman" w:hAnsi="Times New Roman" w:cs="Times New Roman"/>
        </w:rPr>
        <w:t>inkubeeruva</w:t>
      </w:r>
      <w:proofErr w:type="spellEnd"/>
      <w:r w:rsidRPr="00070939">
        <w:rPr>
          <w:rFonts w:ascii="Times New Roman" w:hAnsi="Times New Roman" w:cs="Times New Roman"/>
        </w:rPr>
        <w:t xml:space="preserve"> marja jaoks enamasti letaalne. Olenevalt tööde teostamiseks kasutatavast metoodikast, on võimalik, et aja möödudes põhjakooslused taastuvad ja koelmuosa </w:t>
      </w:r>
      <w:proofErr w:type="spellStart"/>
      <w:r w:rsidRPr="00070939">
        <w:rPr>
          <w:rFonts w:ascii="Times New Roman" w:hAnsi="Times New Roman" w:cs="Times New Roman"/>
        </w:rPr>
        <w:t>taastoimib</w:t>
      </w:r>
      <w:proofErr w:type="spellEnd"/>
      <w:r w:rsidRPr="00070939">
        <w:rPr>
          <w:rFonts w:ascii="Times New Roman" w:hAnsi="Times New Roman" w:cs="Times New Roman"/>
        </w:rPr>
        <w:t xml:space="preserve">. </w:t>
      </w:r>
    </w:p>
    <w:p w14:paraId="033BB74D" w14:textId="29AC9E5D" w:rsidR="005B1D42" w:rsidRPr="00070939" w:rsidRDefault="005B1D42" w:rsidP="008C719A">
      <w:pPr>
        <w:spacing w:line="360" w:lineRule="auto"/>
        <w:ind w:left="1080"/>
        <w:contextualSpacing/>
        <w:jc w:val="both"/>
        <w:rPr>
          <w:rFonts w:ascii="Times New Roman" w:hAnsi="Times New Roman" w:cs="Times New Roman"/>
        </w:rPr>
      </w:pPr>
      <w:bookmarkStart w:id="7" w:name="_Hlk207968686"/>
      <w:r w:rsidRPr="00070939">
        <w:rPr>
          <w:rFonts w:ascii="Times New Roman" w:hAnsi="Times New Roman" w:cs="Times New Roman"/>
          <w:b/>
          <w:bCs/>
        </w:rPr>
        <w:t>Leevendusmeetmed</w:t>
      </w:r>
      <w:r w:rsidRPr="00070939">
        <w:rPr>
          <w:rFonts w:ascii="Times New Roman" w:hAnsi="Times New Roman" w:cs="Times New Roman"/>
        </w:rPr>
        <w:t>: Tuleks vältida tööde teostamist kevadiste kudemigratsioonide, kudemise ja inkubatsiooni ajal, soovitavalt märsist</w:t>
      </w:r>
      <w:r w:rsidR="00202216" w:rsidRPr="00070939">
        <w:rPr>
          <w:rFonts w:ascii="Times New Roman" w:hAnsi="Times New Roman" w:cs="Times New Roman"/>
        </w:rPr>
        <w:t xml:space="preserve"> </w:t>
      </w:r>
      <w:r w:rsidRPr="00070939">
        <w:rPr>
          <w:rFonts w:ascii="Times New Roman" w:hAnsi="Times New Roman" w:cs="Times New Roman"/>
        </w:rPr>
        <w:t>juuni</w:t>
      </w:r>
      <w:r w:rsidR="00202216" w:rsidRPr="00070939">
        <w:rPr>
          <w:rFonts w:ascii="Times New Roman" w:hAnsi="Times New Roman" w:cs="Times New Roman"/>
        </w:rPr>
        <w:t>ni</w:t>
      </w:r>
      <w:r w:rsidR="00EA04A1" w:rsidRPr="00070939">
        <w:rPr>
          <w:rFonts w:ascii="Times New Roman" w:hAnsi="Times New Roman" w:cs="Times New Roman"/>
        </w:rPr>
        <w:t xml:space="preserve"> esimese dekaadi lõpuni</w:t>
      </w:r>
      <w:r w:rsidR="00202216" w:rsidRPr="00070939">
        <w:rPr>
          <w:rFonts w:ascii="Times New Roman" w:hAnsi="Times New Roman" w:cs="Times New Roman"/>
        </w:rPr>
        <w:t xml:space="preserve">. </w:t>
      </w:r>
    </w:p>
    <w:bookmarkEnd w:id="7"/>
    <w:p w14:paraId="24F3A8CB" w14:textId="77777777" w:rsidR="005B1D42" w:rsidRPr="00070939" w:rsidRDefault="005B1D42" w:rsidP="005B1D42">
      <w:pPr>
        <w:spacing w:line="276" w:lineRule="auto"/>
        <w:ind w:left="1080"/>
        <w:contextualSpacing/>
        <w:jc w:val="both"/>
        <w:rPr>
          <w:rFonts w:ascii="Times New Roman" w:hAnsi="Times New Roman" w:cs="Times New Roman"/>
        </w:rPr>
      </w:pPr>
    </w:p>
    <w:p w14:paraId="329F2BFB" w14:textId="36D07127" w:rsidR="005B1D42" w:rsidRPr="00070939" w:rsidRDefault="005B1D42" w:rsidP="005B1D42">
      <w:pPr>
        <w:rPr>
          <w:rFonts w:ascii="Times New Roman" w:hAnsi="Times New Roman" w:cs="Times New Roman"/>
          <w:b/>
          <w:bCs/>
          <w:sz w:val="28"/>
          <w:szCs w:val="28"/>
        </w:rPr>
      </w:pPr>
      <w:r w:rsidRPr="00070939">
        <w:rPr>
          <w:rFonts w:ascii="Times New Roman" w:hAnsi="Times New Roman" w:cs="Times New Roman"/>
          <w:b/>
          <w:bCs/>
          <w:sz w:val="28"/>
          <w:szCs w:val="28"/>
        </w:rPr>
        <w:t>Ekspluatatsiooniaegsed mõjud ja nende võimalikud leevendusmeetodid</w:t>
      </w:r>
      <w:r w:rsidR="00704A44" w:rsidRPr="00070939">
        <w:rPr>
          <w:rFonts w:ascii="Times New Roman" w:hAnsi="Times New Roman" w:cs="Times New Roman"/>
          <w:b/>
          <w:bCs/>
          <w:sz w:val="28"/>
          <w:szCs w:val="28"/>
        </w:rPr>
        <w:t xml:space="preserve"> trassialternatiivi A puhul</w:t>
      </w:r>
      <w:r w:rsidRPr="00070939">
        <w:rPr>
          <w:rFonts w:ascii="Times New Roman" w:hAnsi="Times New Roman" w:cs="Times New Roman"/>
          <w:b/>
          <w:bCs/>
          <w:sz w:val="28"/>
          <w:szCs w:val="28"/>
        </w:rPr>
        <w:t>:</w:t>
      </w:r>
    </w:p>
    <w:p w14:paraId="4C4B3963" w14:textId="4F1FE865" w:rsidR="005B1D42" w:rsidRPr="00070939" w:rsidRDefault="005B1D42" w:rsidP="008C719A">
      <w:pPr>
        <w:spacing w:line="360" w:lineRule="auto"/>
        <w:jc w:val="both"/>
        <w:rPr>
          <w:rFonts w:ascii="Times New Roman" w:hAnsi="Times New Roman" w:cs="Times New Roman"/>
        </w:rPr>
      </w:pPr>
      <w:r w:rsidRPr="00070939">
        <w:rPr>
          <w:rFonts w:ascii="Times New Roman" w:hAnsi="Times New Roman" w:cs="Times New Roman"/>
        </w:rPr>
        <w:t xml:space="preserve">Kaablitrassi </w:t>
      </w:r>
      <w:r w:rsidR="00070939" w:rsidRPr="00070939">
        <w:rPr>
          <w:rFonts w:ascii="Times New Roman" w:hAnsi="Times New Roman" w:cs="Times New Roman"/>
        </w:rPr>
        <w:t>ekspluatatsiooni</w:t>
      </w:r>
      <w:r w:rsidRPr="00070939">
        <w:rPr>
          <w:rFonts w:ascii="Times New Roman" w:hAnsi="Times New Roman" w:cs="Times New Roman"/>
        </w:rPr>
        <w:t xml:space="preserve"> käigus tekkida võivaid häiringuid ei ole tõenäoliselt palju ja need ei ole tugevad. Jälgida tuleks vaid kaablikoridorides tekkida võivaid väljasid, mis võivad tekitada häiringuid </w:t>
      </w:r>
      <w:r w:rsidRPr="00070939">
        <w:rPr>
          <w:rFonts w:ascii="Times New Roman" w:hAnsi="Times New Roman" w:cs="Times New Roman"/>
        </w:rPr>
        <w:lastRenderedPageBreak/>
        <w:t xml:space="preserve">kalade migratsioonil. Kui kaablid on hästi varjestatud, siis nende </w:t>
      </w:r>
      <w:r w:rsidR="00070939" w:rsidRPr="00070939">
        <w:rPr>
          <w:rFonts w:ascii="Times New Roman" w:hAnsi="Times New Roman" w:cs="Times New Roman"/>
        </w:rPr>
        <w:t>ekspluatatsiooni</w:t>
      </w:r>
      <w:r w:rsidRPr="00070939">
        <w:rPr>
          <w:rFonts w:ascii="Times New Roman" w:hAnsi="Times New Roman" w:cs="Times New Roman"/>
        </w:rPr>
        <w:t xml:space="preserve"> käigus kalastikule olulisi ja tugevaid mõjusid ei ole. Mõjud kalandusele võivad tekkida peamiselt kaablitrassi piirkonnas kehtima hakkavate piirangute tõttu. </w:t>
      </w:r>
    </w:p>
    <w:p w14:paraId="3EE81177" w14:textId="77777777" w:rsidR="00202216" w:rsidRPr="00070939" w:rsidRDefault="00202216" w:rsidP="008C719A">
      <w:pPr>
        <w:spacing w:line="360" w:lineRule="auto"/>
        <w:jc w:val="both"/>
        <w:rPr>
          <w:rFonts w:ascii="Times New Roman" w:hAnsi="Times New Roman" w:cs="Times New Roman"/>
        </w:rPr>
      </w:pPr>
    </w:p>
    <w:p w14:paraId="7CE57027" w14:textId="4CBED61A" w:rsidR="005B1D42" w:rsidRPr="00070939" w:rsidRDefault="005B1D42" w:rsidP="008C719A">
      <w:pPr>
        <w:spacing w:line="360" w:lineRule="auto"/>
        <w:jc w:val="both"/>
        <w:rPr>
          <w:rFonts w:ascii="Times New Roman" w:hAnsi="Times New Roman" w:cs="Times New Roman"/>
        </w:rPr>
      </w:pPr>
      <w:r w:rsidRPr="00070939">
        <w:rPr>
          <w:rFonts w:ascii="Times New Roman" w:hAnsi="Times New Roman" w:cs="Times New Roman"/>
          <w:b/>
          <w:bCs/>
        </w:rPr>
        <w:t>Alternatiivide kimbu B trassikoridorid</w:t>
      </w:r>
      <w:r w:rsidRPr="00070939">
        <w:rPr>
          <w:rFonts w:ascii="Times New Roman" w:hAnsi="Times New Roman" w:cs="Times New Roman"/>
        </w:rPr>
        <w:t xml:space="preserve"> kulgevad mere avatumas osas ja suuremates sügavustes. Kuna ka need trassikoridorid kulgevad läbi kalade migratsiooniteede ja läbivad kaldaäärseid võimalikke koelmualasid, on mõju kevadel kudevatele kalaliikidele sarnane alternatiivikimbu </w:t>
      </w:r>
      <w:r w:rsidR="00070939">
        <w:rPr>
          <w:rFonts w:ascii="Times New Roman" w:hAnsi="Times New Roman" w:cs="Times New Roman"/>
        </w:rPr>
        <w:t>A</w:t>
      </w:r>
      <w:r w:rsidRPr="00070939">
        <w:rPr>
          <w:rFonts w:ascii="Times New Roman" w:hAnsi="Times New Roman" w:cs="Times New Roman"/>
        </w:rPr>
        <w:t xml:space="preserve"> omale, kuid siiski oluliselt väiksem, sest koridorid ei kulge läbi kitsaste mereosade ja mandrilähedases tsoonis piki võimalike räimekoelmute alasid, vaid läbivad neid risti</w:t>
      </w:r>
      <w:r w:rsidR="00C35B35" w:rsidRPr="00070939">
        <w:rPr>
          <w:rFonts w:ascii="Times New Roman" w:hAnsi="Times New Roman" w:cs="Times New Roman"/>
        </w:rPr>
        <w:t xml:space="preserve">, mistõttu on mõjutatav </w:t>
      </w:r>
      <w:proofErr w:type="spellStart"/>
      <w:r w:rsidR="00C35B35" w:rsidRPr="00070939">
        <w:rPr>
          <w:rFonts w:ascii="Times New Roman" w:hAnsi="Times New Roman" w:cs="Times New Roman"/>
        </w:rPr>
        <w:t>koemualade</w:t>
      </w:r>
      <w:proofErr w:type="spellEnd"/>
      <w:r w:rsidR="00C35B35" w:rsidRPr="00070939">
        <w:rPr>
          <w:rFonts w:ascii="Times New Roman" w:hAnsi="Times New Roman" w:cs="Times New Roman"/>
        </w:rPr>
        <w:t xml:space="preserve"> pindala oluliselt väiksem kui alternatiivide kimbu A puhul.</w:t>
      </w:r>
      <w:r w:rsidRPr="00070939">
        <w:rPr>
          <w:rFonts w:ascii="Times New Roman" w:hAnsi="Times New Roman" w:cs="Times New Roman"/>
        </w:rPr>
        <w:t xml:space="preserve"> Seega on võimalik mõju koelmutele ja seal toimuvatele protsessidele oluliselt väiksem. </w:t>
      </w:r>
    </w:p>
    <w:p w14:paraId="090C80F5" w14:textId="77777777" w:rsidR="005B1D42" w:rsidRPr="00070939" w:rsidRDefault="005B1D42" w:rsidP="008C719A">
      <w:pPr>
        <w:spacing w:line="360" w:lineRule="auto"/>
        <w:jc w:val="both"/>
        <w:rPr>
          <w:rFonts w:ascii="Times New Roman" w:hAnsi="Times New Roman" w:cs="Times New Roman"/>
        </w:rPr>
      </w:pPr>
      <w:r w:rsidRPr="00070939">
        <w:rPr>
          <w:rFonts w:ascii="Times New Roman" w:hAnsi="Times New Roman" w:cs="Times New Roman"/>
        </w:rPr>
        <w:t>Piirkonnas ei ole ka merisiia koelmuid ega ka lõhejõgede nimekirjas olevate vooluveekogude suudmealasid.</w:t>
      </w:r>
    </w:p>
    <w:p w14:paraId="3FBBE2FD" w14:textId="4D0373C3" w:rsidR="005B1D42" w:rsidRPr="00070939" w:rsidRDefault="005B1D42" w:rsidP="00677D9F">
      <w:pPr>
        <w:spacing w:line="276" w:lineRule="auto"/>
        <w:jc w:val="both"/>
        <w:rPr>
          <w:rFonts w:ascii="Times New Roman" w:hAnsi="Times New Roman" w:cs="Times New Roman"/>
          <w:b/>
          <w:bCs/>
          <w:sz w:val="28"/>
          <w:szCs w:val="28"/>
        </w:rPr>
      </w:pPr>
      <w:r w:rsidRPr="00070939">
        <w:rPr>
          <w:rFonts w:ascii="Times New Roman" w:hAnsi="Times New Roman" w:cs="Times New Roman"/>
          <w:b/>
          <w:bCs/>
          <w:sz w:val="28"/>
          <w:szCs w:val="28"/>
        </w:rPr>
        <w:t>Ehitusaegsed mõjud ja nende võimalikud leevendusmeetodid</w:t>
      </w:r>
      <w:r w:rsidR="00704A44" w:rsidRPr="00070939">
        <w:rPr>
          <w:rFonts w:ascii="Times New Roman" w:hAnsi="Times New Roman" w:cs="Times New Roman"/>
          <w:b/>
          <w:bCs/>
          <w:sz w:val="28"/>
          <w:szCs w:val="28"/>
        </w:rPr>
        <w:t xml:space="preserve"> trassialternatiivi B puhul</w:t>
      </w:r>
      <w:r w:rsidRPr="00070939">
        <w:rPr>
          <w:rFonts w:ascii="Times New Roman" w:hAnsi="Times New Roman" w:cs="Times New Roman"/>
          <w:b/>
          <w:bCs/>
          <w:sz w:val="28"/>
          <w:szCs w:val="28"/>
        </w:rPr>
        <w:t>:</w:t>
      </w:r>
    </w:p>
    <w:p w14:paraId="25FFCF4A" w14:textId="1A24C841" w:rsidR="005B1D42" w:rsidRPr="00070939" w:rsidRDefault="00704A44" w:rsidP="008C719A">
      <w:pPr>
        <w:spacing w:line="360" w:lineRule="auto"/>
        <w:jc w:val="both"/>
        <w:rPr>
          <w:rFonts w:ascii="Times New Roman" w:hAnsi="Times New Roman" w:cs="Times New Roman"/>
        </w:rPr>
      </w:pPr>
      <w:r w:rsidRPr="00070939">
        <w:rPr>
          <w:rFonts w:ascii="Times New Roman" w:hAnsi="Times New Roman" w:cs="Times New Roman"/>
          <w:b/>
          <w:bCs/>
        </w:rPr>
        <w:t xml:space="preserve">Ehitusaegsed mõjud: </w:t>
      </w:r>
      <w:r w:rsidRPr="00070939">
        <w:rPr>
          <w:rFonts w:ascii="Times New Roman" w:hAnsi="Times New Roman" w:cs="Times New Roman"/>
        </w:rPr>
        <w:t>t</w:t>
      </w:r>
      <w:r w:rsidR="005B1D42" w:rsidRPr="00070939">
        <w:rPr>
          <w:rFonts w:ascii="Times New Roman" w:hAnsi="Times New Roman" w:cs="Times New Roman"/>
        </w:rPr>
        <w:t xml:space="preserve">rassi rajamise tööd võivad häirida kevadel kudevate kalade teekonda kudealadele ja ka kudemise ja </w:t>
      </w:r>
      <w:proofErr w:type="spellStart"/>
      <w:r w:rsidR="005B1D42" w:rsidRPr="00070939">
        <w:rPr>
          <w:rFonts w:ascii="Times New Roman" w:hAnsi="Times New Roman" w:cs="Times New Roman"/>
        </w:rPr>
        <w:t>embronaalse</w:t>
      </w:r>
      <w:proofErr w:type="spellEnd"/>
      <w:r w:rsidR="005B1D42" w:rsidRPr="00070939">
        <w:rPr>
          <w:rFonts w:ascii="Times New Roman" w:hAnsi="Times New Roman" w:cs="Times New Roman"/>
        </w:rPr>
        <w:t xml:space="preserve"> arengu protsesse. Kaldalähedastel merealadel paiknevate koelmute trassiga läbimise puhul hävineb trassikoridori ja selle lähiümbruse põhjaelustik, sealhulgas ka kudesubstraadina toimivad põhja kinnituvad vetikad. Kui töid teostada kude- ja inkubatsiooni ajal, on häiring koelmul </w:t>
      </w:r>
      <w:proofErr w:type="spellStart"/>
      <w:r w:rsidR="005B1D42" w:rsidRPr="00070939">
        <w:rPr>
          <w:rFonts w:ascii="Times New Roman" w:hAnsi="Times New Roman" w:cs="Times New Roman"/>
        </w:rPr>
        <w:t>inkubeeruva</w:t>
      </w:r>
      <w:proofErr w:type="spellEnd"/>
      <w:r w:rsidR="005B1D42" w:rsidRPr="00070939">
        <w:rPr>
          <w:rFonts w:ascii="Times New Roman" w:hAnsi="Times New Roman" w:cs="Times New Roman"/>
        </w:rPr>
        <w:t xml:space="preserve"> marja jaoks enamasti letaalne. Olenevalt tööde teostamiseks kasutatavast metoodikast, on võimalik, et aja möödudes põhjakooslused taastuvad ja koelmuosa </w:t>
      </w:r>
      <w:proofErr w:type="spellStart"/>
      <w:r w:rsidR="005B1D42" w:rsidRPr="00070939">
        <w:rPr>
          <w:rFonts w:ascii="Times New Roman" w:hAnsi="Times New Roman" w:cs="Times New Roman"/>
        </w:rPr>
        <w:t>taastoimib</w:t>
      </w:r>
      <w:proofErr w:type="spellEnd"/>
      <w:r w:rsidR="005B1D42" w:rsidRPr="00070939">
        <w:rPr>
          <w:rFonts w:ascii="Times New Roman" w:hAnsi="Times New Roman" w:cs="Times New Roman"/>
        </w:rPr>
        <w:t xml:space="preserve">. </w:t>
      </w:r>
    </w:p>
    <w:p w14:paraId="219A93BA" w14:textId="0FF8C5CC" w:rsidR="005B1D42" w:rsidRPr="00070939" w:rsidRDefault="005B1D42" w:rsidP="008C719A">
      <w:pPr>
        <w:spacing w:line="360" w:lineRule="auto"/>
        <w:jc w:val="both"/>
        <w:rPr>
          <w:rFonts w:ascii="Times New Roman" w:hAnsi="Times New Roman" w:cs="Times New Roman"/>
        </w:rPr>
      </w:pPr>
      <w:r w:rsidRPr="00070939">
        <w:rPr>
          <w:rFonts w:ascii="Times New Roman" w:hAnsi="Times New Roman" w:cs="Times New Roman"/>
          <w:b/>
          <w:bCs/>
        </w:rPr>
        <w:t>Leevendusmeetmed</w:t>
      </w:r>
      <w:r w:rsidRPr="00070939">
        <w:rPr>
          <w:rFonts w:ascii="Times New Roman" w:hAnsi="Times New Roman" w:cs="Times New Roman"/>
        </w:rPr>
        <w:t>: Tuleks vältida tööde teostamist kevadiste kudemigratsioonide, kudemise ja inkubatsiooni ajal, soovitavalt märsist</w:t>
      </w:r>
      <w:r w:rsidR="00EA04A1" w:rsidRPr="00070939">
        <w:rPr>
          <w:rFonts w:ascii="Times New Roman" w:hAnsi="Times New Roman" w:cs="Times New Roman"/>
        </w:rPr>
        <w:t xml:space="preserve"> </w:t>
      </w:r>
      <w:r w:rsidRPr="00070939">
        <w:rPr>
          <w:rFonts w:ascii="Times New Roman" w:hAnsi="Times New Roman" w:cs="Times New Roman"/>
        </w:rPr>
        <w:t>juuni</w:t>
      </w:r>
      <w:r w:rsidR="00C35B35" w:rsidRPr="00070939">
        <w:rPr>
          <w:rFonts w:ascii="Times New Roman" w:hAnsi="Times New Roman" w:cs="Times New Roman"/>
        </w:rPr>
        <w:t>ni</w:t>
      </w:r>
      <w:r w:rsidR="00EA04A1" w:rsidRPr="00070939">
        <w:rPr>
          <w:rFonts w:ascii="Times New Roman" w:hAnsi="Times New Roman" w:cs="Times New Roman"/>
        </w:rPr>
        <w:t xml:space="preserve"> esimese dekaadi lõpuni.</w:t>
      </w:r>
      <w:r w:rsidRPr="00070939">
        <w:rPr>
          <w:rFonts w:ascii="Times New Roman" w:hAnsi="Times New Roman" w:cs="Times New Roman"/>
        </w:rPr>
        <w:t xml:space="preserve"> </w:t>
      </w:r>
    </w:p>
    <w:p w14:paraId="42221937" w14:textId="7974041B" w:rsidR="005B1D42" w:rsidRPr="00070939" w:rsidRDefault="00704A44" w:rsidP="008C719A">
      <w:pPr>
        <w:spacing w:line="360" w:lineRule="auto"/>
        <w:jc w:val="both"/>
        <w:rPr>
          <w:rFonts w:ascii="Times New Roman" w:hAnsi="Times New Roman" w:cs="Times New Roman"/>
        </w:rPr>
      </w:pPr>
      <w:r w:rsidRPr="00070939">
        <w:rPr>
          <w:rFonts w:ascii="Times New Roman" w:hAnsi="Times New Roman" w:cs="Times New Roman"/>
          <w:b/>
          <w:bCs/>
        </w:rPr>
        <w:t>Trassikoridoride ekspluatatsiooniaegsed mõjud</w:t>
      </w:r>
      <w:r w:rsidRPr="00070939">
        <w:rPr>
          <w:rFonts w:ascii="Times New Roman" w:hAnsi="Times New Roman" w:cs="Times New Roman"/>
        </w:rPr>
        <w:t xml:space="preserve"> on mere sügavamatel aladel tõenäoliselt marginaalsed, kogu trassi ulatuses võivad siiski mõningast mõju omada tekkida võivad väljad, kui kaablid ei ole piisavalt varjestatud. Väljade mõju kalastikule ja kalade migratsioonile käesolevas </w:t>
      </w:r>
      <w:r w:rsidR="00063CAA" w:rsidRPr="00070939">
        <w:rPr>
          <w:rFonts w:ascii="Times New Roman" w:hAnsi="Times New Roman" w:cs="Times New Roman"/>
        </w:rPr>
        <w:t>töös ei hinnata.</w:t>
      </w:r>
    </w:p>
    <w:p w14:paraId="312E3A3C" w14:textId="77777777" w:rsidR="005B1D42" w:rsidRPr="00070939" w:rsidRDefault="005B1D42" w:rsidP="008C719A">
      <w:pPr>
        <w:spacing w:line="360" w:lineRule="auto"/>
        <w:jc w:val="both"/>
        <w:rPr>
          <w:rFonts w:ascii="Times New Roman" w:hAnsi="Times New Roman" w:cs="Times New Roman"/>
        </w:rPr>
      </w:pPr>
    </w:p>
    <w:p w14:paraId="39FA65C5" w14:textId="77777777" w:rsidR="00932760" w:rsidRPr="00070939" w:rsidRDefault="00063CAA" w:rsidP="00677D9F">
      <w:pPr>
        <w:spacing w:line="360" w:lineRule="auto"/>
        <w:jc w:val="both"/>
        <w:rPr>
          <w:rFonts w:ascii="Times New Roman" w:hAnsi="Times New Roman" w:cs="Times New Roman"/>
          <w:b/>
          <w:bCs/>
        </w:rPr>
      </w:pPr>
      <w:r w:rsidRPr="00070939">
        <w:rPr>
          <w:rFonts w:ascii="Times New Roman" w:hAnsi="Times New Roman" w:cs="Times New Roman"/>
          <w:b/>
          <w:bCs/>
          <w:sz w:val="24"/>
          <w:szCs w:val="24"/>
        </w:rPr>
        <w:t xml:space="preserve">Kalastiku seisukohalt on eelistatum trassikoridoride </w:t>
      </w:r>
      <w:r w:rsidR="00C35B35" w:rsidRPr="00070939">
        <w:rPr>
          <w:rFonts w:ascii="Times New Roman" w:hAnsi="Times New Roman" w:cs="Times New Roman"/>
          <w:b/>
          <w:bCs/>
          <w:sz w:val="24"/>
          <w:szCs w:val="24"/>
        </w:rPr>
        <w:t xml:space="preserve">alternatiivide </w:t>
      </w:r>
      <w:r w:rsidRPr="00070939">
        <w:rPr>
          <w:rFonts w:ascii="Times New Roman" w:hAnsi="Times New Roman" w:cs="Times New Roman"/>
          <w:b/>
          <w:bCs/>
          <w:sz w:val="24"/>
          <w:szCs w:val="24"/>
        </w:rPr>
        <w:t>kimp B</w:t>
      </w:r>
      <w:r w:rsidRPr="00070939">
        <w:rPr>
          <w:rFonts w:ascii="Times New Roman" w:hAnsi="Times New Roman" w:cs="Times New Roman"/>
        </w:rPr>
        <w:t>, mis kulgeb sügavamatel ja avatumatel merealadel ja ei oma otseseid puuteid merisiia koelmutega. Lisaks on ka võimalik kahjulik mõju kaldatsoonis paikneda võivate kalakoelmute läbimisel väiksem, kuna neid alasid läbivad trassialternatiivi B kaablid ristisuunaliselt, mõjutades seega väiksemat</w:t>
      </w:r>
      <w:r w:rsidR="00C35B35" w:rsidRPr="00070939">
        <w:rPr>
          <w:rFonts w:ascii="Times New Roman" w:hAnsi="Times New Roman" w:cs="Times New Roman"/>
        </w:rPr>
        <w:t xml:space="preserve"> võimalikku</w:t>
      </w:r>
      <w:r w:rsidRPr="00070939">
        <w:rPr>
          <w:rFonts w:ascii="Times New Roman" w:hAnsi="Times New Roman" w:cs="Times New Roman"/>
        </w:rPr>
        <w:t xml:space="preserve"> </w:t>
      </w:r>
      <w:r w:rsidR="00C35B35" w:rsidRPr="00070939">
        <w:rPr>
          <w:rFonts w:ascii="Times New Roman" w:hAnsi="Times New Roman" w:cs="Times New Roman"/>
        </w:rPr>
        <w:t>koelmu</w:t>
      </w:r>
      <w:r w:rsidRPr="00070939">
        <w:rPr>
          <w:rFonts w:ascii="Times New Roman" w:hAnsi="Times New Roman" w:cs="Times New Roman"/>
        </w:rPr>
        <w:t>ala.</w:t>
      </w:r>
      <w:r w:rsidR="005B1D42" w:rsidRPr="00070939">
        <w:rPr>
          <w:rFonts w:ascii="Times New Roman" w:hAnsi="Times New Roman" w:cs="Times New Roman"/>
          <w:b/>
          <w:bCs/>
        </w:rPr>
        <w:t xml:space="preserve">      </w:t>
      </w:r>
    </w:p>
    <w:p w14:paraId="08BE8F0E" w14:textId="62E64FAD" w:rsidR="005B1D42" w:rsidRPr="00070939" w:rsidRDefault="00932760" w:rsidP="00677D9F">
      <w:pPr>
        <w:spacing w:line="360" w:lineRule="auto"/>
        <w:jc w:val="both"/>
        <w:rPr>
          <w:rFonts w:ascii="Times New Roman" w:hAnsi="Times New Roman" w:cs="Times New Roman"/>
        </w:rPr>
      </w:pPr>
      <w:r w:rsidRPr="00070939">
        <w:rPr>
          <w:rFonts w:ascii="Times New Roman" w:hAnsi="Times New Roman" w:cs="Times New Roman"/>
        </w:rPr>
        <w:lastRenderedPageBreak/>
        <w:t xml:space="preserve">Mõlema trassialternatiivide kimbu puhul </w:t>
      </w:r>
      <w:r w:rsidR="005B1D42" w:rsidRPr="00070939">
        <w:rPr>
          <w:rFonts w:ascii="Times New Roman" w:hAnsi="Times New Roman" w:cs="Times New Roman"/>
        </w:rPr>
        <w:t xml:space="preserve"> </w:t>
      </w:r>
      <w:r w:rsidRPr="00070939">
        <w:rPr>
          <w:rFonts w:ascii="Times New Roman" w:hAnsi="Times New Roman" w:cs="Times New Roman"/>
        </w:rPr>
        <w:t xml:space="preserve">on kavandatud ühenduskohad mandril kulgeva maakaabliga Paatsalu lahe lähikonnas. Siiski, ühelgi juhul ei ole merekaableid kavandatud lahte läbima. Paatsalu lahte suubuv </w:t>
      </w:r>
      <w:proofErr w:type="spellStart"/>
      <w:r w:rsidR="00A76530" w:rsidRPr="00070939">
        <w:rPr>
          <w:rFonts w:ascii="Times New Roman" w:hAnsi="Times New Roman" w:cs="Times New Roman"/>
        </w:rPr>
        <w:t>Paadremaa</w:t>
      </w:r>
      <w:proofErr w:type="spellEnd"/>
      <w:r w:rsidR="00A76530" w:rsidRPr="00070939">
        <w:rPr>
          <w:rFonts w:ascii="Times New Roman" w:hAnsi="Times New Roman" w:cs="Times New Roman"/>
        </w:rPr>
        <w:t xml:space="preserve"> jões on teadaolevalt meriforelli kudealasid</w:t>
      </w:r>
      <w:r w:rsidRPr="00070939">
        <w:rPr>
          <w:rFonts w:ascii="Times New Roman" w:hAnsi="Times New Roman" w:cs="Times New Roman"/>
        </w:rPr>
        <w:t xml:space="preserve">. Seetõttu oleks soovitav leevendusmeetmena kasutada ajapiirangut ja töid lähialadel meriforelli kuderände ajal </w:t>
      </w:r>
      <w:r w:rsidR="00C85EB1" w:rsidRPr="00070939">
        <w:rPr>
          <w:rFonts w:ascii="Times New Roman" w:hAnsi="Times New Roman" w:cs="Times New Roman"/>
        </w:rPr>
        <w:t>oktoobris-novembris</w:t>
      </w:r>
      <w:r w:rsidRPr="00070939">
        <w:rPr>
          <w:rFonts w:ascii="Times New Roman" w:hAnsi="Times New Roman" w:cs="Times New Roman"/>
        </w:rPr>
        <w:t xml:space="preserve"> mitte teostada. </w:t>
      </w:r>
      <w:r w:rsidR="005B1D42" w:rsidRPr="00070939">
        <w:rPr>
          <w:rFonts w:ascii="Times New Roman" w:hAnsi="Times New Roman" w:cs="Times New Roman"/>
        </w:rPr>
        <w:t xml:space="preserve">           </w:t>
      </w:r>
    </w:p>
    <w:p w14:paraId="53BED3BF" w14:textId="77777777" w:rsidR="00C85EB1" w:rsidRPr="00070939" w:rsidRDefault="00C85EB1" w:rsidP="005B1D42">
      <w:pPr>
        <w:jc w:val="both"/>
        <w:rPr>
          <w:sz w:val="32"/>
          <w:szCs w:val="32"/>
        </w:rPr>
      </w:pPr>
    </w:p>
    <w:p w14:paraId="3304683B" w14:textId="77777777" w:rsidR="00C85EB1" w:rsidRPr="00070939" w:rsidRDefault="00C85EB1" w:rsidP="005B1D42">
      <w:pPr>
        <w:jc w:val="both"/>
        <w:rPr>
          <w:sz w:val="32"/>
          <w:szCs w:val="32"/>
        </w:rPr>
      </w:pPr>
    </w:p>
    <w:p w14:paraId="114B664E" w14:textId="77777777" w:rsidR="00C85EB1" w:rsidRPr="00070939" w:rsidRDefault="00C85EB1" w:rsidP="005B1D42">
      <w:pPr>
        <w:jc w:val="both"/>
        <w:rPr>
          <w:sz w:val="32"/>
          <w:szCs w:val="32"/>
        </w:rPr>
      </w:pPr>
    </w:p>
    <w:p w14:paraId="6929F685" w14:textId="77777777" w:rsidR="00C85EB1" w:rsidRPr="00070939" w:rsidRDefault="00C85EB1" w:rsidP="005B1D42">
      <w:pPr>
        <w:jc w:val="both"/>
        <w:rPr>
          <w:sz w:val="32"/>
          <w:szCs w:val="32"/>
        </w:rPr>
      </w:pPr>
    </w:p>
    <w:p w14:paraId="6B583166" w14:textId="77777777" w:rsidR="00C85EB1" w:rsidRPr="00070939" w:rsidRDefault="00C85EB1" w:rsidP="005B1D42">
      <w:pPr>
        <w:jc w:val="both"/>
        <w:rPr>
          <w:sz w:val="32"/>
          <w:szCs w:val="32"/>
        </w:rPr>
      </w:pPr>
    </w:p>
    <w:p w14:paraId="16E73E75" w14:textId="77777777" w:rsidR="00C85EB1" w:rsidRPr="00070939" w:rsidRDefault="00C85EB1" w:rsidP="005B1D42">
      <w:pPr>
        <w:jc w:val="both"/>
        <w:rPr>
          <w:sz w:val="32"/>
          <w:szCs w:val="32"/>
        </w:rPr>
      </w:pPr>
    </w:p>
    <w:p w14:paraId="6B6787C5" w14:textId="77777777" w:rsidR="00C85EB1" w:rsidRPr="00070939" w:rsidRDefault="00C85EB1" w:rsidP="005B1D42">
      <w:pPr>
        <w:jc w:val="both"/>
        <w:rPr>
          <w:sz w:val="32"/>
          <w:szCs w:val="32"/>
        </w:rPr>
      </w:pPr>
    </w:p>
    <w:p w14:paraId="45688613" w14:textId="77777777" w:rsidR="00C85EB1" w:rsidRPr="00070939" w:rsidRDefault="00C85EB1" w:rsidP="005B1D42">
      <w:pPr>
        <w:jc w:val="both"/>
        <w:rPr>
          <w:sz w:val="32"/>
          <w:szCs w:val="32"/>
        </w:rPr>
      </w:pPr>
    </w:p>
    <w:p w14:paraId="686AA924" w14:textId="77777777" w:rsidR="00C85EB1" w:rsidRPr="00070939" w:rsidRDefault="00C85EB1" w:rsidP="005B1D42">
      <w:pPr>
        <w:jc w:val="both"/>
        <w:rPr>
          <w:sz w:val="32"/>
          <w:szCs w:val="32"/>
        </w:rPr>
      </w:pPr>
    </w:p>
    <w:p w14:paraId="7B8D51BE" w14:textId="77777777" w:rsidR="00C85EB1" w:rsidRPr="00070939" w:rsidRDefault="00C85EB1" w:rsidP="005B1D42">
      <w:pPr>
        <w:jc w:val="both"/>
        <w:rPr>
          <w:sz w:val="32"/>
          <w:szCs w:val="32"/>
        </w:rPr>
      </w:pPr>
    </w:p>
    <w:p w14:paraId="642C2FDA" w14:textId="77777777" w:rsidR="00C85EB1" w:rsidRPr="00070939" w:rsidRDefault="00C85EB1" w:rsidP="005B1D42">
      <w:pPr>
        <w:jc w:val="both"/>
        <w:rPr>
          <w:sz w:val="32"/>
          <w:szCs w:val="32"/>
        </w:rPr>
      </w:pPr>
    </w:p>
    <w:p w14:paraId="183423D5" w14:textId="77777777" w:rsidR="00C85EB1" w:rsidRPr="00070939" w:rsidRDefault="00C85EB1" w:rsidP="005B1D42">
      <w:pPr>
        <w:jc w:val="both"/>
        <w:rPr>
          <w:sz w:val="32"/>
          <w:szCs w:val="32"/>
        </w:rPr>
      </w:pPr>
    </w:p>
    <w:p w14:paraId="38DF1EBA" w14:textId="77777777" w:rsidR="00C85EB1" w:rsidRPr="00070939" w:rsidRDefault="00C85EB1" w:rsidP="005B1D42">
      <w:pPr>
        <w:jc w:val="both"/>
        <w:rPr>
          <w:sz w:val="32"/>
          <w:szCs w:val="32"/>
        </w:rPr>
      </w:pPr>
    </w:p>
    <w:p w14:paraId="45C0DBAE" w14:textId="77777777" w:rsidR="00C85EB1" w:rsidRPr="00070939" w:rsidRDefault="00C85EB1" w:rsidP="005B1D42">
      <w:pPr>
        <w:jc w:val="both"/>
        <w:rPr>
          <w:sz w:val="32"/>
          <w:szCs w:val="32"/>
        </w:rPr>
      </w:pPr>
    </w:p>
    <w:p w14:paraId="4A8D0F9E" w14:textId="77777777" w:rsidR="00C85EB1" w:rsidRPr="00070939" w:rsidRDefault="00C85EB1" w:rsidP="005B1D42">
      <w:pPr>
        <w:jc w:val="both"/>
        <w:rPr>
          <w:sz w:val="32"/>
          <w:szCs w:val="32"/>
        </w:rPr>
      </w:pPr>
    </w:p>
    <w:p w14:paraId="4332B112" w14:textId="77777777" w:rsidR="00C85EB1" w:rsidRPr="00070939" w:rsidRDefault="00C85EB1" w:rsidP="005B1D42">
      <w:pPr>
        <w:jc w:val="both"/>
        <w:rPr>
          <w:sz w:val="32"/>
          <w:szCs w:val="32"/>
        </w:rPr>
      </w:pPr>
    </w:p>
    <w:p w14:paraId="7D7BEA7A" w14:textId="77777777" w:rsidR="00C85EB1" w:rsidRPr="00070939" w:rsidRDefault="00C85EB1" w:rsidP="005B1D42">
      <w:pPr>
        <w:jc w:val="both"/>
        <w:rPr>
          <w:sz w:val="32"/>
          <w:szCs w:val="32"/>
        </w:rPr>
      </w:pPr>
    </w:p>
    <w:p w14:paraId="2F386B16" w14:textId="77777777" w:rsidR="00C85EB1" w:rsidRPr="00070939" w:rsidRDefault="00C85EB1" w:rsidP="005B1D42">
      <w:pPr>
        <w:jc w:val="both"/>
        <w:rPr>
          <w:sz w:val="32"/>
          <w:szCs w:val="32"/>
        </w:rPr>
      </w:pPr>
    </w:p>
    <w:p w14:paraId="6496D3C4" w14:textId="77777777" w:rsidR="00C85EB1" w:rsidRPr="00070939" w:rsidRDefault="00C85EB1" w:rsidP="005B1D42">
      <w:pPr>
        <w:jc w:val="both"/>
        <w:rPr>
          <w:sz w:val="32"/>
          <w:szCs w:val="32"/>
        </w:rPr>
      </w:pPr>
    </w:p>
    <w:p w14:paraId="00752782" w14:textId="77777777" w:rsidR="00C85EB1" w:rsidRPr="00070939" w:rsidRDefault="00C85EB1" w:rsidP="005B1D42">
      <w:pPr>
        <w:jc w:val="both"/>
        <w:rPr>
          <w:sz w:val="32"/>
          <w:szCs w:val="32"/>
        </w:rPr>
      </w:pPr>
    </w:p>
    <w:p w14:paraId="7E26A809" w14:textId="0946E969" w:rsidR="003A110E" w:rsidRPr="00070939" w:rsidRDefault="003A110E" w:rsidP="005B1D42">
      <w:pPr>
        <w:jc w:val="both"/>
        <w:rPr>
          <w:sz w:val="32"/>
          <w:szCs w:val="32"/>
        </w:rPr>
      </w:pPr>
      <w:r w:rsidRPr="00070939">
        <w:rPr>
          <w:sz w:val="32"/>
          <w:szCs w:val="32"/>
        </w:rPr>
        <w:lastRenderedPageBreak/>
        <w:t>Kokkuvõte</w:t>
      </w:r>
    </w:p>
    <w:p w14:paraId="24F04317" w14:textId="77777777" w:rsidR="003A110E" w:rsidRPr="00070939" w:rsidRDefault="003A110E" w:rsidP="00195F44">
      <w:pPr>
        <w:spacing w:line="360" w:lineRule="auto"/>
        <w:jc w:val="both"/>
        <w:rPr>
          <w:rFonts w:ascii="Times New Roman" w:hAnsi="Times New Roman" w:cs="Times New Roman"/>
        </w:rPr>
      </w:pPr>
    </w:p>
    <w:p w14:paraId="72227FF5" w14:textId="332084AF" w:rsidR="00083AA0" w:rsidRPr="00070939" w:rsidRDefault="00195F44" w:rsidP="00195F44">
      <w:pPr>
        <w:spacing w:line="360" w:lineRule="auto"/>
        <w:jc w:val="both"/>
        <w:rPr>
          <w:rFonts w:ascii="Times New Roman" w:hAnsi="Times New Roman" w:cs="Times New Roman"/>
        </w:rPr>
      </w:pPr>
      <w:r w:rsidRPr="00070939">
        <w:rPr>
          <w:rFonts w:ascii="Times New Roman" w:hAnsi="Times New Roman" w:cs="Times New Roman"/>
          <w:b/>
          <w:bCs/>
        </w:rPr>
        <w:t>Käesoleva eksperthinnangu tulemusena on kalanduse seisukohalt eelistatuim trassikoridoride alternatiivi</w:t>
      </w:r>
      <w:r w:rsidR="002E6F2F" w:rsidRPr="00070939">
        <w:rPr>
          <w:rFonts w:ascii="Times New Roman" w:hAnsi="Times New Roman" w:cs="Times New Roman"/>
          <w:b/>
          <w:bCs/>
        </w:rPr>
        <w:t>kimp B</w:t>
      </w:r>
      <w:r w:rsidR="002E6F2F" w:rsidRPr="00070939">
        <w:rPr>
          <w:rFonts w:ascii="Times New Roman" w:hAnsi="Times New Roman" w:cs="Times New Roman"/>
        </w:rPr>
        <w:t>, kuna see kulgeb avatumas ja sügavamas merepiirkonnas, kus võimalikud häiringud ei ole kõige tundlikumatel merealadel ja trassikoridorid ei läbi meri</w:t>
      </w:r>
      <w:r w:rsidR="0037698A" w:rsidRPr="00070939">
        <w:rPr>
          <w:rFonts w:ascii="Times New Roman" w:hAnsi="Times New Roman" w:cs="Times New Roman"/>
        </w:rPr>
        <w:t>siia</w:t>
      </w:r>
      <w:r w:rsidR="002E6F2F" w:rsidRPr="00070939">
        <w:rPr>
          <w:rFonts w:ascii="Times New Roman" w:hAnsi="Times New Roman" w:cs="Times New Roman"/>
        </w:rPr>
        <w:t xml:space="preserve"> hävimisohus koelmuid</w:t>
      </w:r>
      <w:r w:rsidR="0037698A" w:rsidRPr="00070939">
        <w:rPr>
          <w:rFonts w:ascii="Times New Roman" w:hAnsi="Times New Roman" w:cs="Times New Roman"/>
        </w:rPr>
        <w:t>. Lisaks läbivad alternatiivikimbu B koridorid mandrile</w:t>
      </w:r>
      <w:r w:rsidR="00070939">
        <w:rPr>
          <w:rFonts w:ascii="Times New Roman" w:hAnsi="Times New Roman" w:cs="Times New Roman"/>
        </w:rPr>
        <w:t xml:space="preserve"> </w:t>
      </w:r>
      <w:r w:rsidR="0037698A" w:rsidRPr="00070939">
        <w:rPr>
          <w:rFonts w:ascii="Times New Roman" w:hAnsi="Times New Roman" w:cs="Times New Roman"/>
        </w:rPr>
        <w:t>tulekul võimalikke räime kudealasid risti ja seega on nad alternatiivi A koridoridest, mis kulgevad võimalike räimek</w:t>
      </w:r>
      <w:r w:rsidR="00063CAA" w:rsidRPr="00070939">
        <w:rPr>
          <w:rFonts w:ascii="Times New Roman" w:hAnsi="Times New Roman" w:cs="Times New Roman"/>
        </w:rPr>
        <w:t xml:space="preserve">oelmute </w:t>
      </w:r>
      <w:r w:rsidR="0037698A" w:rsidRPr="00070939">
        <w:rPr>
          <w:rFonts w:ascii="Times New Roman" w:hAnsi="Times New Roman" w:cs="Times New Roman"/>
        </w:rPr>
        <w:t xml:space="preserve">alas viimastega kohati paralleelselt, ka väiksema mõjuga räime kudealadele.  </w:t>
      </w:r>
    </w:p>
    <w:p w14:paraId="00BF0327" w14:textId="50289470" w:rsidR="0037698A" w:rsidRPr="00070939" w:rsidRDefault="00083AA0" w:rsidP="00195F44">
      <w:pPr>
        <w:spacing w:line="360" w:lineRule="auto"/>
        <w:jc w:val="both"/>
        <w:rPr>
          <w:rFonts w:ascii="Times New Roman" w:hAnsi="Times New Roman" w:cs="Times New Roman"/>
        </w:rPr>
      </w:pPr>
      <w:r w:rsidRPr="00070939">
        <w:rPr>
          <w:rFonts w:ascii="Times New Roman" w:hAnsi="Times New Roman" w:cs="Times New Roman"/>
        </w:rPr>
        <w:t>A</w:t>
      </w:r>
      <w:r w:rsidR="0037698A" w:rsidRPr="00070939">
        <w:rPr>
          <w:rFonts w:ascii="Times New Roman" w:hAnsi="Times New Roman" w:cs="Times New Roman"/>
        </w:rPr>
        <w:t xml:space="preserve">lternatiivikimbu A </w:t>
      </w:r>
      <w:r w:rsidRPr="00070939">
        <w:rPr>
          <w:rFonts w:ascii="Times New Roman" w:hAnsi="Times New Roman" w:cs="Times New Roman"/>
        </w:rPr>
        <w:t xml:space="preserve">trassikoridoride valiku </w:t>
      </w:r>
      <w:r w:rsidR="0037698A" w:rsidRPr="00070939">
        <w:rPr>
          <w:rFonts w:ascii="Times New Roman" w:hAnsi="Times New Roman" w:cs="Times New Roman"/>
        </w:rPr>
        <w:t xml:space="preserve">puhul </w:t>
      </w:r>
      <w:r w:rsidRPr="00070939">
        <w:rPr>
          <w:rFonts w:ascii="Times New Roman" w:hAnsi="Times New Roman" w:cs="Times New Roman"/>
        </w:rPr>
        <w:t xml:space="preserve">on </w:t>
      </w:r>
      <w:r w:rsidR="00063CAA" w:rsidRPr="00070939">
        <w:rPr>
          <w:rFonts w:ascii="Times New Roman" w:hAnsi="Times New Roman" w:cs="Times New Roman"/>
        </w:rPr>
        <w:t xml:space="preserve">vältimatult </w:t>
      </w:r>
      <w:r w:rsidR="0037698A" w:rsidRPr="00070939">
        <w:rPr>
          <w:rFonts w:ascii="Times New Roman" w:hAnsi="Times New Roman" w:cs="Times New Roman"/>
        </w:rPr>
        <w:t xml:space="preserve">vajalikud </w:t>
      </w:r>
      <w:r w:rsidRPr="00070939">
        <w:rPr>
          <w:rFonts w:ascii="Times New Roman" w:hAnsi="Times New Roman" w:cs="Times New Roman"/>
        </w:rPr>
        <w:t xml:space="preserve">täiendavad </w:t>
      </w:r>
      <w:r w:rsidR="0037698A" w:rsidRPr="00070939">
        <w:rPr>
          <w:rFonts w:ascii="Times New Roman" w:hAnsi="Times New Roman" w:cs="Times New Roman"/>
        </w:rPr>
        <w:t xml:space="preserve">kalandusuuringud, seda eeskätt merisiia koelmute täpsete asukohtade määratlemiseks. </w:t>
      </w:r>
      <w:r w:rsidR="00063CAA" w:rsidRPr="00070939">
        <w:rPr>
          <w:rFonts w:ascii="Times New Roman" w:hAnsi="Times New Roman" w:cs="Times New Roman"/>
        </w:rPr>
        <w:t>Trassikoridori B alternatiivide puhul selgub täiendavate uuringute vajadus planeeringu järgmistes etappides</w:t>
      </w:r>
      <w:r w:rsidR="00C85EB1" w:rsidRPr="00070939">
        <w:rPr>
          <w:rFonts w:ascii="Times New Roman" w:hAnsi="Times New Roman" w:cs="Times New Roman"/>
        </w:rPr>
        <w:t>, kuid aktsepteerides soovitatud leevendusmeetmeid, neid tõenäoliselt teostada ei ole vaja.</w:t>
      </w:r>
    </w:p>
    <w:p w14:paraId="75F3BEFF" w14:textId="3159186A" w:rsidR="0037698A" w:rsidRPr="00070939" w:rsidRDefault="0037698A" w:rsidP="00195F44">
      <w:pPr>
        <w:spacing w:line="360" w:lineRule="auto"/>
        <w:jc w:val="both"/>
        <w:rPr>
          <w:rFonts w:ascii="Times New Roman" w:hAnsi="Times New Roman" w:cs="Times New Roman"/>
        </w:rPr>
      </w:pPr>
      <w:r w:rsidRPr="00070939">
        <w:rPr>
          <w:rFonts w:ascii="Times New Roman" w:hAnsi="Times New Roman" w:cs="Times New Roman"/>
        </w:rPr>
        <w:t xml:space="preserve">Käesoleva teadmise juures kindlat välistust ühegi trassialternatiivi pugul kalastiku seisukohalt ei ole, seda juhul, kui valitud trassialternatiiv ei läbi merisiia koelmuid või ehitustööde ajal ei põhjusta koelmute kattumist setetega. </w:t>
      </w:r>
    </w:p>
    <w:p w14:paraId="27197868" w14:textId="2B92A068" w:rsidR="00C85EB1" w:rsidRPr="00070939" w:rsidRDefault="00083AA0" w:rsidP="00195F44">
      <w:pPr>
        <w:spacing w:line="360" w:lineRule="auto"/>
        <w:jc w:val="both"/>
        <w:rPr>
          <w:rFonts w:ascii="Times New Roman" w:hAnsi="Times New Roman" w:cs="Times New Roman"/>
        </w:rPr>
      </w:pPr>
      <w:r w:rsidRPr="00070939">
        <w:rPr>
          <w:rFonts w:ascii="Times New Roman" w:hAnsi="Times New Roman" w:cs="Times New Roman"/>
        </w:rPr>
        <w:t>Leevendusmeetmet</w:t>
      </w:r>
      <w:r w:rsidR="00070939">
        <w:rPr>
          <w:rFonts w:ascii="Times New Roman" w:hAnsi="Times New Roman" w:cs="Times New Roman"/>
        </w:rPr>
        <w:t>e</w:t>
      </w:r>
      <w:r w:rsidRPr="00070939">
        <w:rPr>
          <w:rFonts w:ascii="Times New Roman" w:hAnsi="Times New Roman" w:cs="Times New Roman"/>
        </w:rPr>
        <w:t>na on oluline vältida trassi rajamistöid kalade kuderände-, kudemise- ja inkubatsiooni aegadel piirkonda</w:t>
      </w:r>
      <w:r w:rsidR="009F6D80" w:rsidRPr="00070939">
        <w:rPr>
          <w:rFonts w:ascii="Times New Roman" w:hAnsi="Times New Roman" w:cs="Times New Roman"/>
        </w:rPr>
        <w:t xml:space="preserve">des, kust häiringu mõju ulatub rändeteedele ja koelmutele. </w:t>
      </w:r>
      <w:proofErr w:type="spellStart"/>
      <w:r w:rsidR="009F6D80" w:rsidRPr="00070939">
        <w:rPr>
          <w:rFonts w:ascii="Times New Roman" w:hAnsi="Times New Roman" w:cs="Times New Roman"/>
        </w:rPr>
        <w:t>Kevadkudejate</w:t>
      </w:r>
      <w:proofErr w:type="spellEnd"/>
      <w:r w:rsidR="009F6D80" w:rsidRPr="00070939">
        <w:rPr>
          <w:rFonts w:ascii="Times New Roman" w:hAnsi="Times New Roman" w:cs="Times New Roman"/>
        </w:rPr>
        <w:t xml:space="preserve"> puhul on see ajaliselt märtsist juuni</w:t>
      </w:r>
      <w:r w:rsidR="00C85EB1" w:rsidRPr="00070939">
        <w:rPr>
          <w:rFonts w:ascii="Times New Roman" w:hAnsi="Times New Roman" w:cs="Times New Roman"/>
        </w:rPr>
        <w:t>ni</w:t>
      </w:r>
      <w:r w:rsidR="00EA04A1" w:rsidRPr="00070939">
        <w:rPr>
          <w:rFonts w:ascii="Times New Roman" w:hAnsi="Times New Roman" w:cs="Times New Roman"/>
        </w:rPr>
        <w:t xml:space="preserve"> esimese dekaadi lõpuni</w:t>
      </w:r>
      <w:r w:rsidR="009F6D80" w:rsidRPr="00070939">
        <w:rPr>
          <w:rFonts w:ascii="Times New Roman" w:hAnsi="Times New Roman" w:cs="Times New Roman"/>
        </w:rPr>
        <w:t>, sügisel kudeva merisiia puhul oktoobrist mai alguseni</w:t>
      </w:r>
      <w:r w:rsidR="00C85EB1" w:rsidRPr="00070939">
        <w:rPr>
          <w:rFonts w:ascii="Times New Roman" w:hAnsi="Times New Roman" w:cs="Times New Roman"/>
        </w:rPr>
        <w:t xml:space="preserve"> ja meriforelli puhul oktoobris-novembris.</w:t>
      </w:r>
    </w:p>
    <w:p w14:paraId="1608C31B" w14:textId="730A3BD9" w:rsidR="00083AA0" w:rsidRPr="00070939" w:rsidRDefault="00BA0F48" w:rsidP="008C719A">
      <w:pPr>
        <w:spacing w:line="360" w:lineRule="auto"/>
        <w:jc w:val="both"/>
        <w:rPr>
          <w:rFonts w:ascii="Times New Roman" w:hAnsi="Times New Roman" w:cs="Times New Roman"/>
        </w:rPr>
      </w:pPr>
      <w:r w:rsidRPr="00070939">
        <w:rPr>
          <w:rFonts w:ascii="Times New Roman" w:hAnsi="Times New Roman" w:cs="Times New Roman"/>
        </w:rPr>
        <w:t>Lisauuringute vajadus muudel juhtudel ja leevendusmeetmete täpsustused/täiendused määratakse planeeringu järgmistes etappides, kui trassikoridoride eelistused on täpsustunud.</w:t>
      </w:r>
    </w:p>
    <w:p w14:paraId="2162D53A" w14:textId="77777777" w:rsidR="008C719A" w:rsidRPr="00070939" w:rsidRDefault="008C719A" w:rsidP="008C719A">
      <w:pPr>
        <w:spacing w:line="360" w:lineRule="auto"/>
        <w:jc w:val="both"/>
        <w:rPr>
          <w:rFonts w:ascii="Times New Roman" w:hAnsi="Times New Roman" w:cs="Times New Roman"/>
        </w:rPr>
      </w:pPr>
    </w:p>
    <w:p w14:paraId="63ED3819" w14:textId="77777777" w:rsidR="00677D9F" w:rsidRPr="00070939" w:rsidRDefault="00677D9F" w:rsidP="008C719A">
      <w:pPr>
        <w:spacing w:line="360" w:lineRule="auto"/>
        <w:jc w:val="both"/>
        <w:rPr>
          <w:rFonts w:ascii="Times New Roman" w:hAnsi="Times New Roman" w:cs="Times New Roman"/>
        </w:rPr>
      </w:pPr>
    </w:p>
    <w:p w14:paraId="48ECE20D" w14:textId="77777777" w:rsidR="00677D9F" w:rsidRPr="00070939" w:rsidRDefault="00677D9F" w:rsidP="008C719A">
      <w:pPr>
        <w:spacing w:line="360" w:lineRule="auto"/>
        <w:jc w:val="both"/>
        <w:rPr>
          <w:rFonts w:ascii="Times New Roman" w:hAnsi="Times New Roman" w:cs="Times New Roman"/>
        </w:rPr>
      </w:pPr>
    </w:p>
    <w:p w14:paraId="625A6E3C" w14:textId="77777777" w:rsidR="00677D9F" w:rsidRPr="00070939" w:rsidRDefault="00677D9F" w:rsidP="008C719A">
      <w:pPr>
        <w:spacing w:line="360" w:lineRule="auto"/>
        <w:jc w:val="both"/>
        <w:rPr>
          <w:rFonts w:ascii="Times New Roman" w:hAnsi="Times New Roman" w:cs="Times New Roman"/>
        </w:rPr>
      </w:pPr>
    </w:p>
    <w:p w14:paraId="42C6A340" w14:textId="77777777" w:rsidR="00677D9F" w:rsidRPr="00070939" w:rsidRDefault="00677D9F" w:rsidP="008C719A">
      <w:pPr>
        <w:spacing w:line="360" w:lineRule="auto"/>
        <w:jc w:val="both"/>
        <w:rPr>
          <w:rFonts w:ascii="Times New Roman" w:hAnsi="Times New Roman" w:cs="Times New Roman"/>
        </w:rPr>
      </w:pPr>
    </w:p>
    <w:p w14:paraId="79D41A4E" w14:textId="77777777" w:rsidR="00677D9F" w:rsidRPr="00070939" w:rsidRDefault="00677D9F" w:rsidP="008C719A">
      <w:pPr>
        <w:spacing w:line="360" w:lineRule="auto"/>
        <w:jc w:val="both"/>
        <w:rPr>
          <w:rFonts w:ascii="Times New Roman" w:hAnsi="Times New Roman" w:cs="Times New Roman"/>
        </w:rPr>
      </w:pPr>
    </w:p>
    <w:p w14:paraId="438367FA" w14:textId="77777777" w:rsidR="00677D9F" w:rsidRPr="00070939" w:rsidRDefault="00677D9F" w:rsidP="008C719A">
      <w:pPr>
        <w:spacing w:line="360" w:lineRule="auto"/>
        <w:jc w:val="both"/>
        <w:rPr>
          <w:rFonts w:ascii="Times New Roman" w:hAnsi="Times New Roman" w:cs="Times New Roman"/>
        </w:rPr>
      </w:pPr>
    </w:p>
    <w:p w14:paraId="54EE1843" w14:textId="77777777" w:rsidR="00677D9F" w:rsidRPr="00070939" w:rsidRDefault="00677D9F" w:rsidP="008C719A">
      <w:pPr>
        <w:spacing w:line="360" w:lineRule="auto"/>
        <w:jc w:val="both"/>
        <w:rPr>
          <w:rFonts w:ascii="Times New Roman" w:hAnsi="Times New Roman" w:cs="Times New Roman"/>
        </w:rPr>
      </w:pPr>
    </w:p>
    <w:p w14:paraId="4FB4C932" w14:textId="77777777" w:rsidR="008C719A" w:rsidRPr="00070939" w:rsidRDefault="008C719A" w:rsidP="008C719A">
      <w:pPr>
        <w:spacing w:line="360" w:lineRule="auto"/>
        <w:jc w:val="both"/>
        <w:rPr>
          <w:rFonts w:ascii="Times New Roman" w:hAnsi="Times New Roman" w:cs="Times New Roman"/>
        </w:rPr>
      </w:pPr>
    </w:p>
    <w:p w14:paraId="207EB696" w14:textId="7EC2E644" w:rsidR="005B1D42" w:rsidRPr="00070939" w:rsidRDefault="00195F44" w:rsidP="005B1D42">
      <w:pPr>
        <w:jc w:val="both"/>
        <w:rPr>
          <w:rFonts w:cs="Times New Roman"/>
          <w:sz w:val="32"/>
          <w:szCs w:val="32"/>
        </w:rPr>
      </w:pPr>
      <w:r w:rsidRPr="00070939">
        <w:rPr>
          <w:rFonts w:cs="Times New Roman"/>
          <w:sz w:val="32"/>
          <w:szCs w:val="32"/>
        </w:rPr>
        <w:lastRenderedPageBreak/>
        <w:t>K</w:t>
      </w:r>
      <w:r w:rsidR="00193E11" w:rsidRPr="00070939">
        <w:rPr>
          <w:rFonts w:cs="Times New Roman"/>
          <w:sz w:val="32"/>
          <w:szCs w:val="32"/>
        </w:rPr>
        <w:t>irjandus</w:t>
      </w:r>
    </w:p>
    <w:p w14:paraId="382F5543" w14:textId="77777777" w:rsidR="005B1D42" w:rsidRPr="00070939" w:rsidRDefault="005B1D42" w:rsidP="005B1D42">
      <w:pPr>
        <w:jc w:val="both"/>
        <w:rPr>
          <w:rFonts w:ascii="Times New Roman" w:hAnsi="Times New Roman" w:cs="Times New Roman"/>
          <w:sz w:val="24"/>
          <w:szCs w:val="24"/>
        </w:rPr>
      </w:pPr>
    </w:p>
    <w:p w14:paraId="0AE6AABC" w14:textId="77777777" w:rsidR="005B1D42" w:rsidRPr="00070939" w:rsidRDefault="005B1D42" w:rsidP="005B1D42">
      <w:pPr>
        <w:spacing w:after="0" w:line="276" w:lineRule="auto"/>
        <w:rPr>
          <w:rFonts w:ascii="Times New Roman" w:eastAsia="Times New Roman" w:hAnsi="Times New Roman" w:cs="Times New Roman"/>
          <w:kern w:val="0"/>
          <w:lang w:eastAsia="et-EE"/>
          <w14:ligatures w14:val="none"/>
        </w:rPr>
      </w:pPr>
      <w:hyperlink r:id="rId21" w:anchor="bbb0010" w:history="1">
        <w:proofErr w:type="spellStart"/>
        <w:r w:rsidRPr="00070939">
          <w:rPr>
            <w:rFonts w:ascii="Times New Roman" w:eastAsia="Times New Roman" w:hAnsi="Times New Roman" w:cs="Times New Roman"/>
            <w:kern w:val="0"/>
            <w:lang w:eastAsia="et-EE"/>
            <w14:ligatures w14:val="none"/>
          </w:rPr>
          <w:t>Aneer</w:t>
        </w:r>
        <w:proofErr w:type="spellEnd"/>
        <w:r w:rsidRPr="00070939">
          <w:rPr>
            <w:rFonts w:ascii="Times New Roman" w:eastAsia="Times New Roman" w:hAnsi="Times New Roman" w:cs="Times New Roman"/>
            <w:kern w:val="0"/>
            <w:lang w:eastAsia="et-EE"/>
            <w14:ligatures w14:val="none"/>
          </w:rPr>
          <w:t>, G., 1989</w:t>
        </w:r>
      </w:hyperlink>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color w:val="1F1F1F"/>
          <w:kern w:val="0"/>
          <w:lang w:eastAsia="et-EE"/>
          <w14:ligatures w14:val="none"/>
        </w:rPr>
        <w:t>Herring</w:t>
      </w:r>
      <w:proofErr w:type="spellEnd"/>
      <w:r w:rsidRPr="00070939">
        <w:rPr>
          <w:rFonts w:ascii="Times New Roman" w:eastAsia="Times New Roman" w:hAnsi="Times New Roman" w:cs="Times New Roman"/>
          <w:color w:val="1F1F1F"/>
          <w:kern w:val="0"/>
          <w:lang w:eastAsia="et-EE"/>
          <w14:ligatures w14:val="none"/>
        </w:rPr>
        <w:t xml:space="preserve"> (</w:t>
      </w:r>
      <w:proofErr w:type="spellStart"/>
      <w:r w:rsidRPr="00070939">
        <w:rPr>
          <w:rFonts w:ascii="Times New Roman" w:eastAsia="Times New Roman" w:hAnsi="Times New Roman" w:cs="Times New Roman"/>
          <w:color w:val="1F1F1F"/>
          <w:kern w:val="0"/>
          <w:lang w:eastAsia="et-EE"/>
          <w14:ligatures w14:val="none"/>
        </w:rPr>
        <w:t>Clupea</w:t>
      </w:r>
      <w:proofErr w:type="spellEnd"/>
      <w:r w:rsidRPr="00070939">
        <w:rPr>
          <w:rFonts w:ascii="Times New Roman" w:eastAsia="Times New Roman" w:hAnsi="Times New Roman" w:cs="Times New Roman"/>
          <w:color w:val="1F1F1F"/>
          <w:kern w:val="0"/>
          <w:lang w:eastAsia="et-EE"/>
          <w14:ligatures w14:val="none"/>
        </w:rPr>
        <w:t xml:space="preserve"> </w:t>
      </w:r>
      <w:proofErr w:type="spellStart"/>
      <w:r w:rsidRPr="00070939">
        <w:rPr>
          <w:rFonts w:ascii="Times New Roman" w:eastAsia="Times New Roman" w:hAnsi="Times New Roman" w:cs="Times New Roman"/>
          <w:color w:val="1F1F1F"/>
          <w:kern w:val="0"/>
          <w:lang w:eastAsia="et-EE"/>
          <w14:ligatures w14:val="none"/>
        </w:rPr>
        <w:t>harengus</w:t>
      </w:r>
      <w:proofErr w:type="spellEnd"/>
      <w:r w:rsidRPr="00070939">
        <w:rPr>
          <w:rFonts w:ascii="Times New Roman" w:eastAsia="Times New Roman" w:hAnsi="Times New Roman" w:cs="Times New Roman"/>
          <w:color w:val="1F1F1F"/>
          <w:kern w:val="0"/>
          <w:lang w:eastAsia="et-EE"/>
          <w14:ligatures w14:val="none"/>
        </w:rPr>
        <w:t xml:space="preserve"> L.) </w:t>
      </w:r>
      <w:proofErr w:type="spellStart"/>
      <w:r w:rsidRPr="00070939">
        <w:rPr>
          <w:rFonts w:ascii="Times New Roman" w:eastAsia="Times New Roman" w:hAnsi="Times New Roman" w:cs="Times New Roman"/>
          <w:color w:val="1F1F1F"/>
          <w:kern w:val="0"/>
          <w:lang w:eastAsia="et-EE"/>
          <w14:ligatures w14:val="none"/>
        </w:rPr>
        <w:t>spawning</w:t>
      </w:r>
      <w:proofErr w:type="spellEnd"/>
      <w:r w:rsidRPr="00070939">
        <w:rPr>
          <w:rFonts w:ascii="Times New Roman" w:eastAsia="Times New Roman" w:hAnsi="Times New Roman" w:cs="Times New Roman"/>
          <w:color w:val="1F1F1F"/>
          <w:kern w:val="0"/>
          <w:lang w:eastAsia="et-EE"/>
          <w14:ligatures w14:val="none"/>
        </w:rPr>
        <w:t xml:space="preserve"> and </w:t>
      </w:r>
      <w:proofErr w:type="spellStart"/>
      <w:r w:rsidRPr="00070939">
        <w:rPr>
          <w:rFonts w:ascii="Times New Roman" w:eastAsia="Times New Roman" w:hAnsi="Times New Roman" w:cs="Times New Roman"/>
          <w:color w:val="1F1F1F"/>
          <w:kern w:val="0"/>
          <w:lang w:eastAsia="et-EE"/>
          <w14:ligatures w14:val="none"/>
        </w:rPr>
        <w:t>spawning</w:t>
      </w:r>
      <w:proofErr w:type="spellEnd"/>
      <w:r w:rsidRPr="00070939">
        <w:rPr>
          <w:rFonts w:ascii="Times New Roman" w:eastAsia="Times New Roman" w:hAnsi="Times New Roman" w:cs="Times New Roman"/>
          <w:color w:val="1F1F1F"/>
          <w:kern w:val="0"/>
          <w:lang w:eastAsia="et-EE"/>
          <w14:ligatures w14:val="none"/>
        </w:rPr>
        <w:t xml:space="preserve"> </w:t>
      </w:r>
      <w:proofErr w:type="spellStart"/>
      <w:r w:rsidRPr="00070939">
        <w:rPr>
          <w:rFonts w:ascii="Times New Roman" w:eastAsia="Times New Roman" w:hAnsi="Times New Roman" w:cs="Times New Roman"/>
          <w:color w:val="1F1F1F"/>
          <w:kern w:val="0"/>
          <w:lang w:eastAsia="et-EE"/>
          <w14:ligatures w14:val="none"/>
        </w:rPr>
        <w:t>ground</w:t>
      </w:r>
      <w:proofErr w:type="spellEnd"/>
      <w:r w:rsidRPr="00070939">
        <w:rPr>
          <w:rFonts w:ascii="Times New Roman" w:eastAsia="Times New Roman" w:hAnsi="Times New Roman" w:cs="Times New Roman"/>
          <w:color w:val="1F1F1F"/>
          <w:kern w:val="0"/>
          <w:lang w:eastAsia="et-EE"/>
          <w14:ligatures w14:val="none"/>
        </w:rPr>
        <w:t xml:space="preserve"> </w:t>
      </w:r>
      <w:proofErr w:type="spellStart"/>
      <w:r w:rsidRPr="00070939">
        <w:rPr>
          <w:rFonts w:ascii="Times New Roman" w:eastAsia="Times New Roman" w:hAnsi="Times New Roman" w:cs="Times New Roman"/>
          <w:color w:val="1F1F1F"/>
          <w:kern w:val="0"/>
          <w:lang w:eastAsia="et-EE"/>
          <w14:ligatures w14:val="none"/>
        </w:rPr>
        <w:t>characteristics</w:t>
      </w:r>
      <w:proofErr w:type="spellEnd"/>
      <w:r w:rsidRPr="00070939">
        <w:rPr>
          <w:rFonts w:ascii="Times New Roman" w:eastAsia="Times New Roman" w:hAnsi="Times New Roman" w:cs="Times New Roman"/>
          <w:color w:val="1F1F1F"/>
          <w:kern w:val="0"/>
          <w:lang w:eastAsia="et-EE"/>
          <w14:ligatures w14:val="none"/>
        </w:rPr>
        <w:t xml:space="preserve"> in </w:t>
      </w:r>
      <w:proofErr w:type="spellStart"/>
      <w:r w:rsidRPr="00070939">
        <w:rPr>
          <w:rFonts w:ascii="Times New Roman" w:eastAsia="Times New Roman" w:hAnsi="Times New Roman" w:cs="Times New Roman"/>
          <w:color w:val="1F1F1F"/>
          <w:kern w:val="0"/>
          <w:lang w:eastAsia="et-EE"/>
          <w14:ligatures w14:val="none"/>
        </w:rPr>
        <w:t>the</w:t>
      </w:r>
      <w:proofErr w:type="spellEnd"/>
      <w:r w:rsidRPr="00070939">
        <w:rPr>
          <w:rFonts w:ascii="Times New Roman" w:eastAsia="Times New Roman" w:hAnsi="Times New Roman" w:cs="Times New Roman"/>
          <w:color w:val="1F1F1F"/>
          <w:kern w:val="0"/>
          <w:lang w:eastAsia="et-EE"/>
          <w14:ligatures w14:val="none"/>
        </w:rPr>
        <w:t xml:space="preserve">                Baltic Sea. </w:t>
      </w:r>
      <w:r w:rsidRPr="00070939">
        <w:rPr>
          <w:rFonts w:ascii="Times New Roman" w:eastAsia="Times New Roman" w:hAnsi="Times New Roman" w:cs="Times New Roman"/>
          <w:kern w:val="0"/>
          <w:lang w:eastAsia="et-EE"/>
          <w14:ligatures w14:val="none"/>
        </w:rPr>
        <w:t xml:space="preserve">Fish. Res., 8 (1989), </w:t>
      </w:r>
      <w:proofErr w:type="spellStart"/>
      <w:r w:rsidRPr="00070939">
        <w:rPr>
          <w:rFonts w:ascii="Times New Roman" w:eastAsia="Times New Roman" w:hAnsi="Times New Roman" w:cs="Times New Roman"/>
          <w:kern w:val="0"/>
          <w:lang w:eastAsia="et-EE"/>
          <w14:ligatures w14:val="none"/>
        </w:rPr>
        <w:t>pp</w:t>
      </w:r>
      <w:proofErr w:type="spellEnd"/>
      <w:r w:rsidRPr="00070939">
        <w:rPr>
          <w:rFonts w:ascii="Times New Roman" w:eastAsia="Times New Roman" w:hAnsi="Times New Roman" w:cs="Times New Roman"/>
          <w:kern w:val="0"/>
          <w:lang w:eastAsia="et-EE"/>
          <w14:ligatures w14:val="none"/>
        </w:rPr>
        <w:t>. 169-195</w:t>
      </w:r>
    </w:p>
    <w:p w14:paraId="4E309509" w14:textId="77777777" w:rsidR="005B1D42" w:rsidRPr="00070939" w:rsidRDefault="005B1D42" w:rsidP="005B1D42">
      <w:pPr>
        <w:spacing w:after="0" w:line="276" w:lineRule="auto"/>
        <w:rPr>
          <w:rFonts w:ascii="Times New Roman" w:eastAsia="Times New Roman" w:hAnsi="Times New Roman" w:cs="Times New Roman"/>
          <w:kern w:val="0"/>
          <w:lang w:eastAsia="et-EE"/>
          <w14:ligatures w14:val="none"/>
        </w:rPr>
      </w:pPr>
    </w:p>
    <w:p w14:paraId="38D25096" w14:textId="77777777" w:rsidR="005B1D42" w:rsidRPr="00070939" w:rsidRDefault="005B1D42" w:rsidP="005B1D42">
      <w:pPr>
        <w:spacing w:line="276" w:lineRule="auto"/>
        <w:rPr>
          <w:rFonts w:ascii="Times New Roman" w:hAnsi="Times New Roman" w:cs="Times New Roman"/>
        </w:rPr>
      </w:pPr>
      <w:r w:rsidRPr="00070939">
        <w:rPr>
          <w:rFonts w:ascii="Times New Roman" w:hAnsi="Times New Roman" w:cs="Times New Roman"/>
          <w:kern w:val="0"/>
        </w:rPr>
        <w:t xml:space="preserve">Eesti mereinstituut, 2008. </w:t>
      </w:r>
      <w:r w:rsidRPr="00070939">
        <w:rPr>
          <w:rFonts w:ascii="Times New Roman" w:hAnsi="Times New Roman" w:cs="Times New Roman"/>
        </w:rPr>
        <w:t>Väike väin: kalastiku ja kalanduse ülevaade. Aruanne.</w:t>
      </w:r>
    </w:p>
    <w:p w14:paraId="776A6DEB" w14:textId="77777777" w:rsidR="005B1D42" w:rsidRPr="00070939" w:rsidRDefault="005B1D42" w:rsidP="005B1D42">
      <w:pPr>
        <w:autoSpaceDE w:val="0"/>
        <w:autoSpaceDN w:val="0"/>
        <w:adjustRightInd w:val="0"/>
        <w:spacing w:line="276" w:lineRule="auto"/>
        <w:jc w:val="both"/>
        <w:rPr>
          <w:rFonts w:ascii="Times New Roman" w:hAnsi="Times New Roman" w:cs="Times New Roman"/>
        </w:rPr>
      </w:pPr>
      <w:r w:rsidRPr="00070939">
        <w:rPr>
          <w:rFonts w:ascii="Times New Roman" w:hAnsi="Times New Roman" w:cs="Times New Roman"/>
          <w:kern w:val="0"/>
        </w:rPr>
        <w:t xml:space="preserve">Eesti mereinstituut, 2011. </w:t>
      </w:r>
      <w:r w:rsidRPr="00070939">
        <w:rPr>
          <w:rFonts w:ascii="Times New Roman" w:hAnsi="Times New Roman" w:cs="Times New Roman"/>
        </w:rPr>
        <w:t xml:space="preserve">Projekti lõpparuanne. Virtsu sadama rekonstrueerimise süvendus- ja </w:t>
      </w:r>
      <w:proofErr w:type="spellStart"/>
      <w:r w:rsidRPr="00070939">
        <w:rPr>
          <w:rFonts w:ascii="Times New Roman" w:hAnsi="Times New Roman" w:cs="Times New Roman"/>
        </w:rPr>
        <w:t>kaadamistöödega</w:t>
      </w:r>
      <w:proofErr w:type="spellEnd"/>
      <w:r w:rsidRPr="00070939">
        <w:rPr>
          <w:rFonts w:ascii="Times New Roman" w:hAnsi="Times New Roman" w:cs="Times New Roman"/>
        </w:rPr>
        <w:t xml:space="preserve"> seotud seire teostamine: kalastiku seire 2010. Aruanne.  </w:t>
      </w:r>
    </w:p>
    <w:p w14:paraId="4907D1FF" w14:textId="77777777" w:rsidR="005B1D42" w:rsidRPr="00070939" w:rsidRDefault="005B1D42" w:rsidP="005B1D42">
      <w:pPr>
        <w:spacing w:line="276" w:lineRule="auto"/>
        <w:jc w:val="both"/>
        <w:rPr>
          <w:rFonts w:ascii="Times New Roman" w:hAnsi="Times New Roman" w:cs="Times New Roman"/>
          <w:kern w:val="0"/>
        </w:rPr>
      </w:pPr>
      <w:r w:rsidRPr="00070939">
        <w:rPr>
          <w:rFonts w:ascii="Times New Roman" w:hAnsi="Times New Roman" w:cs="Times New Roman"/>
          <w:kern w:val="0"/>
        </w:rPr>
        <w:t xml:space="preserve">Eesti mereinstituut, 2015. Kalakoelmute seisund ning koelmualade </w:t>
      </w:r>
      <w:proofErr w:type="spellStart"/>
      <w:r w:rsidRPr="00070939">
        <w:rPr>
          <w:rFonts w:ascii="Times New Roman" w:hAnsi="Times New Roman" w:cs="Times New Roman"/>
          <w:kern w:val="0"/>
        </w:rPr>
        <w:t>melioreerimiselähteülessannete</w:t>
      </w:r>
      <w:proofErr w:type="spellEnd"/>
      <w:r w:rsidRPr="00070939">
        <w:rPr>
          <w:rFonts w:ascii="Times New Roman" w:hAnsi="Times New Roman" w:cs="Times New Roman"/>
          <w:kern w:val="0"/>
        </w:rPr>
        <w:t xml:space="preserve"> koostamine. Aruanne.</w:t>
      </w:r>
    </w:p>
    <w:p w14:paraId="4C1006C4" w14:textId="77777777" w:rsidR="005B1D42" w:rsidRPr="00070939" w:rsidRDefault="005B1D42" w:rsidP="005B1D42">
      <w:pPr>
        <w:spacing w:before="120" w:after="120" w:line="276" w:lineRule="auto"/>
        <w:rPr>
          <w:rFonts w:ascii="Times New Roman" w:eastAsia="Times New Roman" w:hAnsi="Times New Roman" w:cs="Times New Roman"/>
          <w:bCs/>
          <w:kern w:val="0"/>
          <w14:ligatures w14:val="none"/>
        </w:rPr>
      </w:pPr>
      <w:r w:rsidRPr="00070939">
        <w:rPr>
          <w:rFonts w:ascii="Times New Roman" w:eastAsia="Times New Roman" w:hAnsi="Times New Roman" w:cs="Times New Roman"/>
          <w:bCs/>
          <w:kern w:val="0"/>
          <w14:ligatures w14:val="none"/>
        </w:rPr>
        <w:t>Eesti mereinstituut, 2021. Kalastiku uuring Väikeses väinas. Aruanne.</w:t>
      </w:r>
    </w:p>
    <w:p w14:paraId="1DE072F5" w14:textId="77777777" w:rsidR="005B1D42" w:rsidRPr="00070939" w:rsidRDefault="005B1D42" w:rsidP="005B1D42">
      <w:pPr>
        <w:autoSpaceDE w:val="0"/>
        <w:autoSpaceDN w:val="0"/>
        <w:adjustRightInd w:val="0"/>
        <w:spacing w:after="0" w:line="276" w:lineRule="auto"/>
        <w:jc w:val="both"/>
        <w:rPr>
          <w:rFonts w:ascii="Times New Roman" w:hAnsi="Times New Roman" w:cs="Times New Roman"/>
          <w:color w:val="000000"/>
          <w:kern w:val="0"/>
        </w:rPr>
      </w:pPr>
      <w:r w:rsidRPr="00070939">
        <w:rPr>
          <w:rFonts w:ascii="Times New Roman" w:hAnsi="Times New Roman" w:cs="Times New Roman"/>
          <w:color w:val="000000"/>
          <w:kern w:val="0"/>
          <w:sz w:val="24"/>
          <w:szCs w:val="24"/>
        </w:rPr>
        <w:t xml:space="preserve">Eesti mereinstituut, 2022. </w:t>
      </w:r>
      <w:r w:rsidRPr="00070939">
        <w:rPr>
          <w:rFonts w:ascii="Times New Roman" w:hAnsi="Times New Roman" w:cs="Times New Roman"/>
          <w:color w:val="000000"/>
          <w:kern w:val="0"/>
        </w:rPr>
        <w:t xml:space="preserve">Liivi lahe akustikaseire GRAHS ajastuse sobivuse </w:t>
      </w:r>
      <w:proofErr w:type="spellStart"/>
      <w:r w:rsidRPr="00070939">
        <w:rPr>
          <w:rFonts w:ascii="Times New Roman" w:hAnsi="Times New Roman" w:cs="Times New Roman"/>
          <w:color w:val="000000"/>
          <w:kern w:val="0"/>
        </w:rPr>
        <w:t>uuring.Töövõtulepingu</w:t>
      </w:r>
      <w:proofErr w:type="spellEnd"/>
      <w:r w:rsidRPr="00070939">
        <w:rPr>
          <w:rFonts w:ascii="Times New Roman" w:hAnsi="Times New Roman" w:cs="Times New Roman"/>
          <w:color w:val="000000"/>
          <w:kern w:val="0"/>
        </w:rPr>
        <w:t xml:space="preserve"> nr 4-1/22/46 aruanne.</w:t>
      </w:r>
    </w:p>
    <w:p w14:paraId="46A6EE1B" w14:textId="77777777" w:rsidR="005B1D42" w:rsidRPr="00070939" w:rsidRDefault="005B1D42" w:rsidP="005B1D42">
      <w:pPr>
        <w:autoSpaceDE w:val="0"/>
        <w:autoSpaceDN w:val="0"/>
        <w:adjustRightInd w:val="0"/>
        <w:spacing w:after="0" w:line="276" w:lineRule="auto"/>
        <w:jc w:val="both"/>
        <w:rPr>
          <w:rFonts w:ascii="Times New Roman" w:hAnsi="Times New Roman" w:cs="Times New Roman"/>
          <w:color w:val="000000"/>
          <w:kern w:val="0"/>
        </w:rPr>
      </w:pPr>
    </w:p>
    <w:p w14:paraId="0D095821" w14:textId="77777777" w:rsidR="005B1D42" w:rsidRPr="00070939" w:rsidRDefault="005B1D42" w:rsidP="005B1D42">
      <w:pPr>
        <w:autoSpaceDE w:val="0"/>
        <w:autoSpaceDN w:val="0"/>
        <w:adjustRightInd w:val="0"/>
        <w:spacing w:after="0" w:line="276" w:lineRule="auto"/>
        <w:jc w:val="both"/>
        <w:rPr>
          <w:rFonts w:ascii="Times New Roman" w:hAnsi="Times New Roman" w:cs="Times New Roman"/>
          <w:bCs/>
          <w:color w:val="000000"/>
          <w:kern w:val="0"/>
          <w:sz w:val="24"/>
          <w:szCs w:val="24"/>
        </w:rPr>
      </w:pPr>
      <w:r w:rsidRPr="00070939">
        <w:rPr>
          <w:rFonts w:ascii="Times New Roman" w:hAnsi="Times New Roman" w:cs="Times New Roman"/>
          <w:color w:val="000000"/>
          <w:kern w:val="0"/>
        </w:rPr>
        <w:t xml:space="preserve">Eesti mereinstituut, 2025a. </w:t>
      </w:r>
      <w:r w:rsidRPr="00070939">
        <w:rPr>
          <w:rFonts w:ascii="Times New Roman" w:hAnsi="Times New Roman" w:cs="Times New Roman"/>
          <w:bCs/>
          <w:color w:val="000000"/>
          <w:kern w:val="0"/>
          <w:sz w:val="24"/>
          <w:szCs w:val="24"/>
        </w:rPr>
        <w:t>Eesti kalandussektori riikliku töökava täitmine 2022.-2024. aastal (riigihange viitenumbriga 240365). Töövõtulepingu nr 4-1/22/14 lõpparuanne 2024 aasta kohta.</w:t>
      </w:r>
    </w:p>
    <w:p w14:paraId="3A86A70E" w14:textId="77777777" w:rsidR="005B1D42" w:rsidRPr="00070939" w:rsidRDefault="005B1D42" w:rsidP="005B1D42">
      <w:pPr>
        <w:autoSpaceDE w:val="0"/>
        <w:autoSpaceDN w:val="0"/>
        <w:adjustRightInd w:val="0"/>
        <w:spacing w:after="0" w:line="276" w:lineRule="auto"/>
        <w:jc w:val="both"/>
        <w:rPr>
          <w:rFonts w:ascii="Times New Roman" w:hAnsi="Times New Roman" w:cs="Times New Roman"/>
          <w:bCs/>
          <w:color w:val="000000"/>
          <w:kern w:val="0"/>
          <w:sz w:val="24"/>
          <w:szCs w:val="24"/>
        </w:rPr>
      </w:pPr>
    </w:p>
    <w:p w14:paraId="5AC39F59" w14:textId="77777777" w:rsidR="005B1D42" w:rsidRPr="00070939" w:rsidRDefault="005B1D42" w:rsidP="005B1D42">
      <w:pPr>
        <w:autoSpaceDE w:val="0"/>
        <w:autoSpaceDN w:val="0"/>
        <w:adjustRightInd w:val="0"/>
        <w:spacing w:after="0" w:line="276" w:lineRule="auto"/>
        <w:jc w:val="both"/>
        <w:rPr>
          <w:rFonts w:ascii="Times New Roman" w:hAnsi="Times New Roman" w:cs="Times New Roman"/>
          <w:color w:val="000000"/>
          <w:kern w:val="0"/>
          <w:sz w:val="24"/>
          <w:szCs w:val="24"/>
        </w:rPr>
      </w:pPr>
      <w:r w:rsidRPr="00070939">
        <w:rPr>
          <w:rFonts w:ascii="Times New Roman" w:hAnsi="Times New Roman" w:cs="Times New Roman"/>
          <w:bCs/>
          <w:color w:val="000000"/>
          <w:kern w:val="0"/>
          <w:sz w:val="24"/>
          <w:szCs w:val="24"/>
        </w:rPr>
        <w:t xml:space="preserve">Eesti mereinstituut, 2025b. </w:t>
      </w:r>
      <w:r w:rsidRPr="00070939">
        <w:rPr>
          <w:rFonts w:ascii="Times New Roman" w:hAnsi="Times New Roman" w:cs="Times New Roman"/>
          <w:color w:val="000000"/>
          <w:kern w:val="0"/>
          <w:sz w:val="24"/>
          <w:szCs w:val="24"/>
        </w:rPr>
        <w:t>Eesti-Läti neljanda elektriühenduse riigi eriplaneeringu koostamine Regionaal- ja Põllumajandusministeeriumile: merepõhja elustiku ja -elupaikade uuring. Vahearuanne 2: merepõhja elustiku ja -elupaikade uuringu tulemused. Vahearuande versioon 1, 29. august 2025.</w:t>
      </w:r>
    </w:p>
    <w:p w14:paraId="1DC4FC51" w14:textId="77777777" w:rsidR="005B1D42" w:rsidRPr="00070939" w:rsidRDefault="005B1D42" w:rsidP="005B1D42">
      <w:pPr>
        <w:autoSpaceDE w:val="0"/>
        <w:autoSpaceDN w:val="0"/>
        <w:adjustRightInd w:val="0"/>
        <w:spacing w:after="0" w:line="276" w:lineRule="auto"/>
        <w:jc w:val="both"/>
        <w:rPr>
          <w:rFonts w:ascii="Times New Roman" w:hAnsi="Times New Roman" w:cs="Times New Roman"/>
          <w:color w:val="000000"/>
          <w:kern w:val="0"/>
        </w:rPr>
      </w:pPr>
    </w:p>
    <w:p w14:paraId="291060E1" w14:textId="77777777" w:rsidR="005B1D42" w:rsidRPr="00070939" w:rsidRDefault="005B1D42" w:rsidP="005B1D42">
      <w:pPr>
        <w:spacing w:after="0" w:line="276" w:lineRule="auto"/>
        <w:rPr>
          <w:rFonts w:ascii="Times New Roman" w:hAnsi="Times New Roman" w:cs="Times New Roman"/>
        </w:rPr>
      </w:pPr>
      <w:r w:rsidRPr="00070939">
        <w:rPr>
          <w:rFonts w:ascii="Times New Roman" w:hAnsi="Times New Roman" w:cs="Times New Roman"/>
        </w:rPr>
        <w:t xml:space="preserve">Erm, V., </w:t>
      </w:r>
      <w:proofErr w:type="spellStart"/>
      <w:r w:rsidRPr="00070939">
        <w:rPr>
          <w:rFonts w:ascii="Times New Roman" w:hAnsi="Times New Roman" w:cs="Times New Roman"/>
        </w:rPr>
        <w:t>Rannak</w:t>
      </w:r>
      <w:proofErr w:type="spellEnd"/>
      <w:r w:rsidRPr="00070939">
        <w:rPr>
          <w:rFonts w:ascii="Times New Roman" w:hAnsi="Times New Roman" w:cs="Times New Roman"/>
        </w:rPr>
        <w:t xml:space="preserve">, L., Sõrmus, I., </w:t>
      </w:r>
      <w:proofErr w:type="spellStart"/>
      <w:r w:rsidRPr="00070939">
        <w:rPr>
          <w:rFonts w:ascii="Times New Roman" w:hAnsi="Times New Roman" w:cs="Times New Roman"/>
        </w:rPr>
        <w:t>Štšukina</w:t>
      </w:r>
      <w:proofErr w:type="spellEnd"/>
      <w:r w:rsidRPr="00070939">
        <w:rPr>
          <w:rFonts w:ascii="Times New Roman" w:hAnsi="Times New Roman" w:cs="Times New Roman"/>
        </w:rPr>
        <w:t>, I., 1970. Väinamere kalastik. – Kumari, E. (toim.). Lääne-Eesti rannikualade loodus.</w:t>
      </w:r>
    </w:p>
    <w:p w14:paraId="74616D14" w14:textId="77777777" w:rsidR="005B1D42" w:rsidRPr="00070939" w:rsidRDefault="005B1D42" w:rsidP="005B1D42">
      <w:pPr>
        <w:spacing w:after="0" w:line="276" w:lineRule="auto"/>
        <w:rPr>
          <w:rFonts w:ascii="Times New Roman" w:hAnsi="Times New Roman" w:cs="Times New Roman"/>
        </w:rPr>
      </w:pPr>
    </w:p>
    <w:p w14:paraId="58A29432" w14:textId="77777777" w:rsidR="005B1D42" w:rsidRPr="00070939" w:rsidRDefault="005B1D42" w:rsidP="005B1D42">
      <w:pPr>
        <w:spacing w:after="0" w:line="276" w:lineRule="auto"/>
        <w:jc w:val="both"/>
        <w:rPr>
          <w:rFonts w:ascii="Times New Roman" w:eastAsia="Times New Roman" w:hAnsi="Times New Roman" w:cs="Times New Roman"/>
          <w:kern w:val="0"/>
          <w:lang w:eastAsia="et-EE"/>
          <w14:ligatures w14:val="none"/>
        </w:rPr>
      </w:pPr>
      <w:proofErr w:type="spellStart"/>
      <w:r w:rsidRPr="00070939">
        <w:rPr>
          <w:rFonts w:ascii="Times New Roman" w:eastAsia="Times New Roman" w:hAnsi="Times New Roman" w:cs="Times New Roman"/>
          <w:kern w:val="0"/>
          <w:lang w:eastAsia="et-EE"/>
          <w14:ligatures w14:val="none"/>
        </w:rPr>
        <w:t>Kääriä</w:t>
      </w:r>
      <w:proofErr w:type="spellEnd"/>
      <w:r w:rsidRPr="00070939">
        <w:rPr>
          <w:rFonts w:ascii="Times New Roman" w:eastAsia="Times New Roman" w:hAnsi="Times New Roman" w:cs="Times New Roman"/>
          <w:kern w:val="0"/>
          <w:lang w:eastAsia="et-EE"/>
          <w14:ligatures w14:val="none"/>
        </w:rPr>
        <w:t>, J., </w:t>
      </w:r>
      <w:proofErr w:type="spellStart"/>
      <w:r w:rsidRPr="00070939">
        <w:rPr>
          <w:rFonts w:ascii="Times New Roman" w:eastAsia="Times New Roman" w:hAnsi="Times New Roman" w:cs="Times New Roman"/>
          <w:kern w:val="0"/>
          <w:lang w:eastAsia="et-EE"/>
          <w14:ligatures w14:val="none"/>
        </w:rPr>
        <w:t>Rajasilta</w:t>
      </w:r>
      <w:proofErr w:type="spellEnd"/>
      <w:r w:rsidRPr="00070939">
        <w:rPr>
          <w:rFonts w:ascii="Times New Roman" w:eastAsia="Times New Roman" w:hAnsi="Times New Roman" w:cs="Times New Roman"/>
          <w:kern w:val="0"/>
          <w:lang w:eastAsia="et-EE"/>
          <w14:ligatures w14:val="none"/>
        </w:rPr>
        <w:t>, M., </w:t>
      </w:r>
      <w:proofErr w:type="spellStart"/>
      <w:r w:rsidRPr="00070939">
        <w:rPr>
          <w:rFonts w:ascii="Times New Roman" w:eastAsia="Times New Roman" w:hAnsi="Times New Roman" w:cs="Times New Roman"/>
          <w:kern w:val="0"/>
          <w:lang w:eastAsia="et-EE"/>
          <w14:ligatures w14:val="none"/>
        </w:rPr>
        <w:t>Kurkilahti</w:t>
      </w:r>
      <w:proofErr w:type="spellEnd"/>
      <w:r w:rsidRPr="00070939">
        <w:rPr>
          <w:rFonts w:ascii="Times New Roman" w:eastAsia="Times New Roman" w:hAnsi="Times New Roman" w:cs="Times New Roman"/>
          <w:kern w:val="0"/>
          <w:lang w:eastAsia="et-EE"/>
          <w14:ligatures w14:val="none"/>
        </w:rPr>
        <w:t xml:space="preserve">, M., </w:t>
      </w:r>
      <w:proofErr w:type="spellStart"/>
      <w:r w:rsidRPr="00070939">
        <w:rPr>
          <w:rFonts w:ascii="Times New Roman" w:eastAsia="Times New Roman" w:hAnsi="Times New Roman" w:cs="Times New Roman"/>
          <w:kern w:val="0"/>
          <w:lang w:eastAsia="et-EE"/>
          <w14:ligatures w14:val="none"/>
        </w:rPr>
        <w:t>Soikkeli</w:t>
      </w:r>
      <w:proofErr w:type="spellEnd"/>
      <w:r w:rsidRPr="00070939">
        <w:rPr>
          <w:rFonts w:ascii="Times New Roman" w:eastAsia="Times New Roman" w:hAnsi="Times New Roman" w:cs="Times New Roman"/>
          <w:kern w:val="0"/>
          <w:lang w:eastAsia="et-EE"/>
          <w14:ligatures w14:val="none"/>
        </w:rPr>
        <w:t xml:space="preserve">, M., 1997. </w:t>
      </w:r>
      <w:proofErr w:type="spellStart"/>
      <w:r w:rsidRPr="00070939">
        <w:rPr>
          <w:rFonts w:ascii="Times New Roman" w:eastAsia="Times New Roman" w:hAnsi="Times New Roman" w:cs="Times New Roman"/>
          <w:kern w:val="0"/>
          <w:lang w:eastAsia="et-EE"/>
          <w14:ligatures w14:val="none"/>
        </w:rPr>
        <w:t>Spawning</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bed</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selection</w:t>
      </w:r>
      <w:proofErr w:type="spellEnd"/>
      <w:r w:rsidRPr="00070939">
        <w:rPr>
          <w:rFonts w:ascii="Times New Roman" w:eastAsia="Times New Roman" w:hAnsi="Times New Roman" w:cs="Times New Roman"/>
          <w:kern w:val="0"/>
          <w:lang w:eastAsia="et-EE"/>
          <w14:ligatures w14:val="none"/>
        </w:rPr>
        <w:t xml:space="preserve"> by </w:t>
      </w:r>
      <w:proofErr w:type="spellStart"/>
      <w:r w:rsidRPr="00070939">
        <w:rPr>
          <w:rFonts w:ascii="Times New Roman" w:eastAsia="Times New Roman" w:hAnsi="Times New Roman" w:cs="Times New Roman"/>
          <w:kern w:val="0"/>
          <w:lang w:eastAsia="et-EE"/>
          <w14:ligatures w14:val="none"/>
        </w:rPr>
        <w:t>the</w:t>
      </w:r>
      <w:proofErr w:type="spellEnd"/>
      <w:r w:rsidRPr="00070939">
        <w:rPr>
          <w:rFonts w:ascii="Times New Roman" w:eastAsia="Times New Roman" w:hAnsi="Times New Roman" w:cs="Times New Roman"/>
          <w:kern w:val="0"/>
          <w:lang w:eastAsia="et-EE"/>
          <w14:ligatures w14:val="none"/>
        </w:rPr>
        <w:t xml:space="preserve"> Baltic </w:t>
      </w:r>
      <w:proofErr w:type="spellStart"/>
      <w:r w:rsidRPr="00070939">
        <w:rPr>
          <w:rFonts w:ascii="Times New Roman" w:eastAsia="Times New Roman" w:hAnsi="Times New Roman" w:cs="Times New Roman"/>
          <w:kern w:val="0"/>
          <w:lang w:eastAsia="et-EE"/>
          <w14:ligatures w14:val="none"/>
        </w:rPr>
        <w:t>herring</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Clupea</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harengus</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membras</w:t>
      </w:r>
      <w:proofErr w:type="spellEnd"/>
      <w:r w:rsidRPr="00070939">
        <w:rPr>
          <w:rFonts w:ascii="Times New Roman" w:eastAsia="Times New Roman" w:hAnsi="Times New Roman" w:cs="Times New Roman"/>
          <w:kern w:val="0"/>
          <w:lang w:eastAsia="et-EE"/>
          <w14:ligatures w14:val="none"/>
        </w:rPr>
        <w:t xml:space="preserve">) in </w:t>
      </w:r>
      <w:proofErr w:type="spellStart"/>
      <w:r w:rsidRPr="00070939">
        <w:rPr>
          <w:rFonts w:ascii="Times New Roman" w:eastAsia="Times New Roman" w:hAnsi="Times New Roman" w:cs="Times New Roman"/>
          <w:kern w:val="0"/>
          <w:lang w:eastAsia="et-EE"/>
          <w14:ligatures w14:val="none"/>
        </w:rPr>
        <w:t>the</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Archipelago</w:t>
      </w:r>
      <w:proofErr w:type="spellEnd"/>
      <w:r w:rsidRPr="00070939">
        <w:rPr>
          <w:rFonts w:ascii="Times New Roman" w:eastAsia="Times New Roman" w:hAnsi="Times New Roman" w:cs="Times New Roman"/>
          <w:kern w:val="0"/>
          <w:lang w:eastAsia="et-EE"/>
          <w14:ligatures w14:val="none"/>
        </w:rPr>
        <w:t xml:space="preserve"> of SW </w:t>
      </w:r>
      <w:proofErr w:type="spellStart"/>
      <w:r w:rsidRPr="00070939">
        <w:rPr>
          <w:rFonts w:ascii="Times New Roman" w:eastAsia="Times New Roman" w:hAnsi="Times New Roman" w:cs="Times New Roman"/>
          <w:kern w:val="0"/>
          <w:lang w:eastAsia="et-EE"/>
          <w14:ligatures w14:val="none"/>
        </w:rPr>
        <w:t>Finland</w:t>
      </w:r>
      <w:proofErr w:type="spellEnd"/>
      <w:r w:rsidRPr="00070939">
        <w:rPr>
          <w:rFonts w:ascii="Times New Roman" w:eastAsia="Times New Roman" w:hAnsi="Times New Roman" w:cs="Times New Roman"/>
          <w:kern w:val="0"/>
          <w:lang w:eastAsia="et-EE"/>
          <w14:ligatures w14:val="none"/>
        </w:rPr>
        <w:t xml:space="preserve">. ICES J. </w:t>
      </w:r>
      <w:proofErr w:type="spellStart"/>
      <w:r w:rsidRPr="00070939">
        <w:rPr>
          <w:rFonts w:ascii="Times New Roman" w:eastAsia="Times New Roman" w:hAnsi="Times New Roman" w:cs="Times New Roman"/>
          <w:kern w:val="0"/>
          <w:lang w:eastAsia="et-EE"/>
          <w14:ligatures w14:val="none"/>
        </w:rPr>
        <w:t>Mar</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Sci</w:t>
      </w:r>
      <w:proofErr w:type="spellEnd"/>
      <w:r w:rsidRPr="00070939">
        <w:rPr>
          <w:rFonts w:ascii="Times New Roman" w:eastAsia="Times New Roman" w:hAnsi="Times New Roman" w:cs="Times New Roman"/>
          <w:kern w:val="0"/>
          <w:lang w:eastAsia="et-EE"/>
          <w14:ligatures w14:val="none"/>
        </w:rPr>
        <w:t xml:space="preserve">., 54 (5) (1997), </w:t>
      </w:r>
      <w:proofErr w:type="spellStart"/>
      <w:r w:rsidRPr="00070939">
        <w:rPr>
          <w:rFonts w:ascii="Times New Roman" w:eastAsia="Times New Roman" w:hAnsi="Times New Roman" w:cs="Times New Roman"/>
          <w:kern w:val="0"/>
          <w:lang w:eastAsia="et-EE"/>
          <w14:ligatures w14:val="none"/>
        </w:rPr>
        <w:t>pp</w:t>
      </w:r>
      <w:proofErr w:type="spellEnd"/>
      <w:r w:rsidRPr="00070939">
        <w:rPr>
          <w:rFonts w:ascii="Times New Roman" w:eastAsia="Times New Roman" w:hAnsi="Times New Roman" w:cs="Times New Roman"/>
          <w:kern w:val="0"/>
          <w:lang w:eastAsia="et-EE"/>
          <w14:ligatures w14:val="none"/>
        </w:rPr>
        <w:t>. 917-923</w:t>
      </w:r>
    </w:p>
    <w:p w14:paraId="701C2CC9" w14:textId="77777777" w:rsidR="005B1D42" w:rsidRPr="00070939" w:rsidRDefault="005B1D42" w:rsidP="005B1D42">
      <w:pPr>
        <w:spacing w:after="0" w:line="276" w:lineRule="auto"/>
        <w:rPr>
          <w:rFonts w:ascii="Times New Roman" w:eastAsia="Times New Roman" w:hAnsi="Times New Roman" w:cs="Times New Roman"/>
          <w:kern w:val="0"/>
          <w:lang w:eastAsia="et-EE"/>
          <w14:ligatures w14:val="none"/>
        </w:rPr>
      </w:pPr>
    </w:p>
    <w:p w14:paraId="03EF0712" w14:textId="77777777" w:rsidR="005B1D42" w:rsidRPr="00070939" w:rsidRDefault="005B1D42" w:rsidP="005B1D42">
      <w:pPr>
        <w:spacing w:after="0" w:line="276" w:lineRule="auto"/>
        <w:rPr>
          <w:rFonts w:ascii="Times New Roman" w:eastAsia="Times New Roman" w:hAnsi="Times New Roman" w:cs="Times New Roman"/>
          <w:kern w:val="0"/>
          <w:lang w:eastAsia="et-EE"/>
          <w14:ligatures w14:val="none"/>
        </w:rPr>
      </w:pPr>
      <w:proofErr w:type="spellStart"/>
      <w:r w:rsidRPr="00070939">
        <w:rPr>
          <w:rFonts w:ascii="Times New Roman" w:eastAsia="Times New Roman" w:hAnsi="Times New Roman" w:cs="Times New Roman"/>
          <w:kern w:val="0"/>
          <w:lang w:eastAsia="et-EE"/>
          <w14:ligatures w14:val="none"/>
        </w:rPr>
        <w:t>Rajasilta</w:t>
      </w:r>
      <w:proofErr w:type="spellEnd"/>
      <w:r w:rsidRPr="00070939">
        <w:rPr>
          <w:rFonts w:ascii="Times New Roman" w:eastAsia="Times New Roman" w:hAnsi="Times New Roman" w:cs="Times New Roman"/>
          <w:kern w:val="0"/>
          <w:lang w:eastAsia="et-EE"/>
          <w14:ligatures w14:val="none"/>
        </w:rPr>
        <w:t>, M., </w:t>
      </w:r>
      <w:proofErr w:type="spellStart"/>
      <w:r w:rsidRPr="00070939">
        <w:rPr>
          <w:rFonts w:ascii="Times New Roman" w:eastAsia="Times New Roman" w:hAnsi="Times New Roman" w:cs="Times New Roman"/>
          <w:kern w:val="0"/>
          <w:lang w:eastAsia="et-EE"/>
          <w14:ligatures w14:val="none"/>
        </w:rPr>
        <w:t>Eklund</w:t>
      </w:r>
      <w:proofErr w:type="spellEnd"/>
      <w:r w:rsidRPr="00070939">
        <w:rPr>
          <w:rFonts w:ascii="Times New Roman" w:eastAsia="Times New Roman" w:hAnsi="Times New Roman" w:cs="Times New Roman"/>
          <w:kern w:val="0"/>
          <w:lang w:eastAsia="et-EE"/>
          <w14:ligatures w14:val="none"/>
        </w:rPr>
        <w:t>, J., </w:t>
      </w:r>
      <w:proofErr w:type="spellStart"/>
      <w:r w:rsidRPr="00070939">
        <w:rPr>
          <w:rFonts w:ascii="Times New Roman" w:eastAsia="Times New Roman" w:hAnsi="Times New Roman" w:cs="Times New Roman"/>
          <w:kern w:val="0"/>
          <w:lang w:eastAsia="et-EE"/>
          <w14:ligatures w14:val="none"/>
        </w:rPr>
        <w:t>Kääriä</w:t>
      </w:r>
      <w:proofErr w:type="spellEnd"/>
      <w:r w:rsidRPr="00070939">
        <w:rPr>
          <w:rFonts w:ascii="Times New Roman" w:eastAsia="Times New Roman" w:hAnsi="Times New Roman" w:cs="Times New Roman"/>
          <w:kern w:val="0"/>
          <w:lang w:eastAsia="et-EE"/>
          <w14:ligatures w14:val="none"/>
        </w:rPr>
        <w:t>, J., </w:t>
      </w:r>
      <w:proofErr w:type="spellStart"/>
      <w:r w:rsidRPr="00070939">
        <w:rPr>
          <w:rFonts w:ascii="Times New Roman" w:eastAsia="Times New Roman" w:hAnsi="Times New Roman" w:cs="Times New Roman"/>
          <w:kern w:val="0"/>
          <w:lang w:eastAsia="et-EE"/>
          <w14:ligatures w14:val="none"/>
        </w:rPr>
        <w:t>Rantaaho</w:t>
      </w:r>
      <w:proofErr w:type="spellEnd"/>
      <w:r w:rsidRPr="00070939">
        <w:rPr>
          <w:rFonts w:ascii="Times New Roman" w:eastAsia="Times New Roman" w:hAnsi="Times New Roman" w:cs="Times New Roman"/>
          <w:kern w:val="0"/>
          <w:lang w:eastAsia="et-EE"/>
          <w14:ligatures w14:val="none"/>
        </w:rPr>
        <w:t xml:space="preserve">, K., 1989. The </w:t>
      </w:r>
      <w:proofErr w:type="spellStart"/>
      <w:r w:rsidRPr="00070939">
        <w:rPr>
          <w:rFonts w:ascii="Times New Roman" w:eastAsia="Times New Roman" w:hAnsi="Times New Roman" w:cs="Times New Roman"/>
          <w:kern w:val="0"/>
          <w:lang w:eastAsia="et-EE"/>
          <w14:ligatures w14:val="none"/>
        </w:rPr>
        <w:t>deposition</w:t>
      </w:r>
      <w:proofErr w:type="spellEnd"/>
      <w:r w:rsidRPr="00070939">
        <w:rPr>
          <w:rFonts w:ascii="Times New Roman" w:eastAsia="Times New Roman" w:hAnsi="Times New Roman" w:cs="Times New Roman"/>
          <w:kern w:val="0"/>
          <w:lang w:eastAsia="et-EE"/>
          <w14:ligatures w14:val="none"/>
        </w:rPr>
        <w:t xml:space="preserve"> and </w:t>
      </w:r>
      <w:proofErr w:type="spellStart"/>
      <w:r w:rsidRPr="00070939">
        <w:rPr>
          <w:rFonts w:ascii="Times New Roman" w:eastAsia="Times New Roman" w:hAnsi="Times New Roman" w:cs="Times New Roman"/>
          <w:kern w:val="0"/>
          <w:lang w:eastAsia="et-EE"/>
          <w14:ligatures w14:val="none"/>
        </w:rPr>
        <w:t>mortality</w:t>
      </w:r>
      <w:proofErr w:type="spellEnd"/>
      <w:r w:rsidRPr="00070939">
        <w:rPr>
          <w:rFonts w:ascii="Times New Roman" w:eastAsia="Times New Roman" w:hAnsi="Times New Roman" w:cs="Times New Roman"/>
          <w:kern w:val="0"/>
          <w:lang w:eastAsia="et-EE"/>
          <w14:ligatures w14:val="none"/>
        </w:rPr>
        <w:t xml:space="preserve"> of </w:t>
      </w:r>
      <w:proofErr w:type="spellStart"/>
      <w:r w:rsidRPr="00070939">
        <w:rPr>
          <w:rFonts w:ascii="Times New Roman" w:eastAsia="Times New Roman" w:hAnsi="Times New Roman" w:cs="Times New Roman"/>
          <w:kern w:val="0"/>
          <w:lang w:eastAsia="et-EE"/>
          <w14:ligatures w14:val="none"/>
        </w:rPr>
        <w:t>the</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eggs</w:t>
      </w:r>
      <w:proofErr w:type="spellEnd"/>
      <w:r w:rsidRPr="00070939">
        <w:rPr>
          <w:rFonts w:ascii="Times New Roman" w:eastAsia="Times New Roman" w:hAnsi="Times New Roman" w:cs="Times New Roman"/>
          <w:kern w:val="0"/>
          <w:lang w:eastAsia="et-EE"/>
          <w14:ligatures w14:val="none"/>
        </w:rPr>
        <w:t xml:space="preserve"> of </w:t>
      </w:r>
      <w:proofErr w:type="spellStart"/>
      <w:r w:rsidRPr="00070939">
        <w:rPr>
          <w:rFonts w:ascii="Times New Roman" w:eastAsia="Times New Roman" w:hAnsi="Times New Roman" w:cs="Times New Roman"/>
          <w:kern w:val="0"/>
          <w:lang w:eastAsia="et-EE"/>
          <w14:ligatures w14:val="none"/>
        </w:rPr>
        <w:t>the</w:t>
      </w:r>
      <w:proofErr w:type="spellEnd"/>
      <w:r w:rsidRPr="00070939">
        <w:rPr>
          <w:rFonts w:ascii="Times New Roman" w:eastAsia="Times New Roman" w:hAnsi="Times New Roman" w:cs="Times New Roman"/>
          <w:kern w:val="0"/>
          <w:lang w:eastAsia="et-EE"/>
          <w14:ligatures w14:val="none"/>
        </w:rPr>
        <w:t xml:space="preserve"> Baltic </w:t>
      </w:r>
      <w:proofErr w:type="spellStart"/>
      <w:r w:rsidRPr="00070939">
        <w:rPr>
          <w:rFonts w:ascii="Times New Roman" w:eastAsia="Times New Roman" w:hAnsi="Times New Roman" w:cs="Times New Roman"/>
          <w:kern w:val="0"/>
          <w:lang w:eastAsia="et-EE"/>
          <w14:ligatures w14:val="none"/>
        </w:rPr>
        <w:t>herring</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Clupea</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harengus</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membras</w:t>
      </w:r>
      <w:proofErr w:type="spellEnd"/>
      <w:r w:rsidRPr="00070939">
        <w:rPr>
          <w:rFonts w:ascii="Times New Roman" w:eastAsia="Times New Roman" w:hAnsi="Times New Roman" w:cs="Times New Roman"/>
          <w:kern w:val="0"/>
          <w:lang w:eastAsia="et-EE"/>
          <w14:ligatures w14:val="none"/>
        </w:rPr>
        <w:t xml:space="preserve">, L., on </w:t>
      </w:r>
      <w:proofErr w:type="spellStart"/>
      <w:r w:rsidRPr="00070939">
        <w:rPr>
          <w:rFonts w:ascii="Times New Roman" w:eastAsia="Times New Roman" w:hAnsi="Times New Roman" w:cs="Times New Roman"/>
          <w:kern w:val="0"/>
          <w:lang w:eastAsia="et-EE"/>
          <w14:ligatures w14:val="none"/>
        </w:rPr>
        <w:t>different</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substrates</w:t>
      </w:r>
      <w:proofErr w:type="spellEnd"/>
      <w:r w:rsidRPr="00070939">
        <w:rPr>
          <w:rFonts w:ascii="Times New Roman" w:eastAsia="Times New Roman" w:hAnsi="Times New Roman" w:cs="Times New Roman"/>
          <w:kern w:val="0"/>
          <w:lang w:eastAsia="et-EE"/>
          <w14:ligatures w14:val="none"/>
        </w:rPr>
        <w:t xml:space="preserve"> in </w:t>
      </w:r>
      <w:proofErr w:type="spellStart"/>
      <w:r w:rsidRPr="00070939">
        <w:rPr>
          <w:rFonts w:ascii="Times New Roman" w:eastAsia="Times New Roman" w:hAnsi="Times New Roman" w:cs="Times New Roman"/>
          <w:kern w:val="0"/>
          <w:lang w:eastAsia="et-EE"/>
          <w14:ligatures w14:val="none"/>
        </w:rPr>
        <w:t>the</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south-west</w:t>
      </w:r>
      <w:proofErr w:type="spellEnd"/>
      <w:r w:rsidRPr="00070939">
        <w:rPr>
          <w:rFonts w:ascii="Times New Roman" w:eastAsia="Times New Roman" w:hAnsi="Times New Roman" w:cs="Times New Roman"/>
          <w:kern w:val="0"/>
          <w:lang w:eastAsia="et-EE"/>
          <w14:ligatures w14:val="none"/>
        </w:rPr>
        <w:t xml:space="preserve"> </w:t>
      </w:r>
      <w:proofErr w:type="spellStart"/>
      <w:r w:rsidRPr="00070939">
        <w:rPr>
          <w:rFonts w:ascii="Times New Roman" w:eastAsia="Times New Roman" w:hAnsi="Times New Roman" w:cs="Times New Roman"/>
          <w:kern w:val="0"/>
          <w:lang w:eastAsia="et-EE"/>
          <w14:ligatures w14:val="none"/>
        </w:rPr>
        <w:t>archipelago</w:t>
      </w:r>
      <w:proofErr w:type="spellEnd"/>
      <w:r w:rsidRPr="00070939">
        <w:rPr>
          <w:rFonts w:ascii="Times New Roman" w:eastAsia="Times New Roman" w:hAnsi="Times New Roman" w:cs="Times New Roman"/>
          <w:kern w:val="0"/>
          <w:lang w:eastAsia="et-EE"/>
          <w14:ligatures w14:val="none"/>
        </w:rPr>
        <w:t xml:space="preserve"> of </w:t>
      </w:r>
      <w:proofErr w:type="spellStart"/>
      <w:r w:rsidRPr="00070939">
        <w:rPr>
          <w:rFonts w:ascii="Times New Roman" w:eastAsia="Times New Roman" w:hAnsi="Times New Roman" w:cs="Times New Roman"/>
          <w:kern w:val="0"/>
          <w:lang w:eastAsia="et-EE"/>
          <w14:ligatures w14:val="none"/>
        </w:rPr>
        <w:t>Finland</w:t>
      </w:r>
      <w:proofErr w:type="spellEnd"/>
      <w:r w:rsidRPr="00070939">
        <w:rPr>
          <w:rFonts w:ascii="Times New Roman" w:eastAsia="Times New Roman" w:hAnsi="Times New Roman" w:cs="Times New Roman"/>
          <w:kern w:val="0"/>
          <w:lang w:eastAsia="et-EE"/>
          <w14:ligatures w14:val="none"/>
        </w:rPr>
        <w:t xml:space="preserve">. J. Fish Biol., 34 (3) (1989), </w:t>
      </w:r>
      <w:proofErr w:type="spellStart"/>
      <w:r w:rsidRPr="00070939">
        <w:rPr>
          <w:rFonts w:ascii="Times New Roman" w:eastAsia="Times New Roman" w:hAnsi="Times New Roman" w:cs="Times New Roman"/>
          <w:kern w:val="0"/>
          <w:lang w:eastAsia="et-EE"/>
          <w14:ligatures w14:val="none"/>
        </w:rPr>
        <w:t>pp</w:t>
      </w:r>
      <w:proofErr w:type="spellEnd"/>
      <w:r w:rsidRPr="00070939">
        <w:rPr>
          <w:rFonts w:ascii="Times New Roman" w:eastAsia="Times New Roman" w:hAnsi="Times New Roman" w:cs="Times New Roman"/>
          <w:kern w:val="0"/>
          <w:lang w:eastAsia="et-EE"/>
          <w14:ligatures w14:val="none"/>
        </w:rPr>
        <w:t>. 417-427</w:t>
      </w:r>
    </w:p>
    <w:p w14:paraId="03EEEE52" w14:textId="77777777" w:rsidR="005B1D42" w:rsidRPr="00070939" w:rsidRDefault="005B1D42" w:rsidP="005B1D42">
      <w:pPr>
        <w:spacing w:after="0" w:line="276" w:lineRule="auto"/>
        <w:rPr>
          <w:rFonts w:ascii="Times New Roman" w:eastAsia="Times New Roman" w:hAnsi="Times New Roman" w:cs="Times New Roman"/>
          <w:kern w:val="0"/>
          <w:lang w:eastAsia="et-EE"/>
          <w14:ligatures w14:val="none"/>
        </w:rPr>
      </w:pPr>
    </w:p>
    <w:p w14:paraId="00397CC9" w14:textId="77777777" w:rsidR="005B1D42" w:rsidRPr="00070939" w:rsidRDefault="005B1D42" w:rsidP="005B1D42">
      <w:pPr>
        <w:keepNext/>
        <w:keepLines/>
        <w:spacing w:after="0" w:line="276" w:lineRule="auto"/>
        <w:outlineLvl w:val="1"/>
        <w:rPr>
          <w:rFonts w:ascii="Times New Roman" w:eastAsia="Times New Roman" w:hAnsi="Times New Roman" w:cs="Times New Roman"/>
          <w:color w:val="1F1F1F"/>
          <w:kern w:val="0"/>
          <w:lang w:eastAsia="et-EE"/>
          <w14:ligatures w14:val="none"/>
        </w:rPr>
      </w:pPr>
      <w:proofErr w:type="spellStart"/>
      <w:r w:rsidRPr="00070939">
        <w:rPr>
          <w:rFonts w:ascii="Times New Roman" w:eastAsiaTheme="majorEastAsia" w:hAnsi="Times New Roman" w:cs="Times New Roman"/>
        </w:rPr>
        <w:t>Šaškov</w:t>
      </w:r>
      <w:proofErr w:type="spellEnd"/>
      <w:r w:rsidRPr="00070939">
        <w:rPr>
          <w:rFonts w:ascii="Times New Roman" w:eastAsiaTheme="majorEastAsia" w:hAnsi="Times New Roman" w:cs="Times New Roman"/>
        </w:rPr>
        <w:t xml:space="preserve">, A., </w:t>
      </w:r>
      <w:proofErr w:type="spellStart"/>
      <w:r w:rsidRPr="00070939">
        <w:rPr>
          <w:rFonts w:ascii="Times New Roman" w:eastAsiaTheme="majorEastAsia" w:hAnsi="Times New Roman" w:cs="Times New Roman"/>
        </w:rPr>
        <w:t>Šiaulys</w:t>
      </w:r>
      <w:proofErr w:type="spellEnd"/>
      <w:r w:rsidRPr="00070939">
        <w:rPr>
          <w:rFonts w:ascii="Times New Roman" w:eastAsiaTheme="majorEastAsia" w:hAnsi="Times New Roman" w:cs="Times New Roman"/>
        </w:rPr>
        <w:t xml:space="preserve">, A., </w:t>
      </w:r>
      <w:proofErr w:type="spellStart"/>
      <w:r w:rsidRPr="00070939">
        <w:rPr>
          <w:rFonts w:ascii="Times New Roman" w:eastAsiaTheme="majorEastAsia" w:hAnsi="Times New Roman" w:cs="Times New Roman"/>
        </w:rPr>
        <w:t>Bučas</w:t>
      </w:r>
      <w:proofErr w:type="spellEnd"/>
      <w:r w:rsidRPr="00070939">
        <w:rPr>
          <w:rFonts w:ascii="Times New Roman" w:eastAsiaTheme="majorEastAsia" w:hAnsi="Times New Roman" w:cs="Times New Roman"/>
        </w:rPr>
        <w:t xml:space="preserve"> M., </w:t>
      </w:r>
      <w:proofErr w:type="spellStart"/>
      <w:r w:rsidRPr="00070939">
        <w:rPr>
          <w:rFonts w:ascii="Times New Roman" w:eastAsiaTheme="majorEastAsia" w:hAnsi="Times New Roman" w:cs="Times New Roman"/>
        </w:rPr>
        <w:t>Daunys</w:t>
      </w:r>
      <w:proofErr w:type="spellEnd"/>
      <w:r w:rsidRPr="00070939">
        <w:rPr>
          <w:rFonts w:ascii="Times New Roman" w:eastAsiaTheme="majorEastAsia" w:hAnsi="Times New Roman" w:cs="Times New Roman"/>
        </w:rPr>
        <w:t xml:space="preserve">, D., 2014. </w:t>
      </w:r>
      <w:r w:rsidRPr="00070939">
        <w:rPr>
          <w:rFonts w:ascii="Times New Roman" w:eastAsia="Times New Roman" w:hAnsi="Times New Roman" w:cs="Times New Roman"/>
          <w:kern w:val="36"/>
          <w:lang w:eastAsia="et-EE"/>
          <w14:ligatures w14:val="none"/>
        </w:rPr>
        <w:t xml:space="preserve">Baltic </w:t>
      </w:r>
      <w:proofErr w:type="spellStart"/>
      <w:r w:rsidRPr="00070939">
        <w:rPr>
          <w:rFonts w:ascii="Times New Roman" w:eastAsia="Times New Roman" w:hAnsi="Times New Roman" w:cs="Times New Roman"/>
          <w:kern w:val="36"/>
          <w:lang w:eastAsia="et-EE"/>
          <w14:ligatures w14:val="none"/>
        </w:rPr>
        <w:t>herring</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i/>
          <w:iCs/>
          <w:kern w:val="36"/>
          <w:lang w:eastAsia="et-EE"/>
          <w14:ligatures w14:val="none"/>
        </w:rPr>
        <w:t>Clupea</w:t>
      </w:r>
      <w:proofErr w:type="spellEnd"/>
      <w:r w:rsidRPr="00070939">
        <w:rPr>
          <w:rFonts w:ascii="Times New Roman" w:eastAsia="Times New Roman" w:hAnsi="Times New Roman" w:cs="Times New Roman"/>
          <w:i/>
          <w:iCs/>
          <w:kern w:val="36"/>
          <w:lang w:eastAsia="et-EE"/>
          <w14:ligatures w14:val="none"/>
        </w:rPr>
        <w:t xml:space="preserve"> </w:t>
      </w:r>
      <w:proofErr w:type="spellStart"/>
      <w:r w:rsidRPr="00070939">
        <w:rPr>
          <w:rFonts w:ascii="Times New Roman" w:eastAsia="Times New Roman" w:hAnsi="Times New Roman" w:cs="Times New Roman"/>
          <w:i/>
          <w:iCs/>
          <w:kern w:val="36"/>
          <w:lang w:eastAsia="et-EE"/>
          <w14:ligatures w14:val="none"/>
        </w:rPr>
        <w:t>harengus</w:t>
      </w:r>
      <w:proofErr w:type="spellEnd"/>
      <w:r w:rsidRPr="00070939">
        <w:rPr>
          <w:rFonts w:ascii="Times New Roman" w:eastAsia="Times New Roman" w:hAnsi="Times New Roman" w:cs="Times New Roman"/>
          <w:i/>
          <w:iCs/>
          <w:kern w:val="36"/>
          <w:lang w:eastAsia="et-EE"/>
          <w14:ligatures w14:val="none"/>
        </w:rPr>
        <w:t xml:space="preserve"> </w:t>
      </w:r>
      <w:proofErr w:type="spellStart"/>
      <w:r w:rsidRPr="00070939">
        <w:rPr>
          <w:rFonts w:ascii="Times New Roman" w:eastAsia="Times New Roman" w:hAnsi="Times New Roman" w:cs="Times New Roman"/>
          <w:i/>
          <w:iCs/>
          <w:kern w:val="36"/>
          <w:lang w:eastAsia="et-EE"/>
          <w14:ligatures w14:val="none"/>
        </w:rPr>
        <w:t>membras</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spawning</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grounds</w:t>
      </w:r>
      <w:proofErr w:type="spellEnd"/>
      <w:r w:rsidRPr="00070939">
        <w:rPr>
          <w:rFonts w:ascii="Times New Roman" w:eastAsia="Times New Roman" w:hAnsi="Times New Roman" w:cs="Times New Roman"/>
          <w:kern w:val="36"/>
          <w:lang w:eastAsia="et-EE"/>
          <w14:ligatures w14:val="none"/>
        </w:rPr>
        <w:t xml:space="preserve"> on </w:t>
      </w:r>
      <w:proofErr w:type="spellStart"/>
      <w:r w:rsidRPr="00070939">
        <w:rPr>
          <w:rFonts w:ascii="Times New Roman" w:eastAsia="Times New Roman" w:hAnsi="Times New Roman" w:cs="Times New Roman"/>
          <w:kern w:val="36"/>
          <w:lang w:eastAsia="et-EE"/>
          <w14:ligatures w14:val="none"/>
        </w:rPr>
        <w:t>the</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Lithuanian</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coast</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current</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status</w:t>
      </w:r>
      <w:proofErr w:type="spellEnd"/>
      <w:r w:rsidRPr="00070939">
        <w:rPr>
          <w:rFonts w:ascii="Times New Roman" w:eastAsia="Times New Roman" w:hAnsi="Times New Roman" w:cs="Times New Roman"/>
          <w:kern w:val="36"/>
          <w:lang w:eastAsia="et-EE"/>
          <w14:ligatures w14:val="none"/>
        </w:rPr>
        <w:t xml:space="preserve"> and </w:t>
      </w:r>
      <w:proofErr w:type="spellStart"/>
      <w:r w:rsidRPr="00070939">
        <w:rPr>
          <w:rFonts w:ascii="Times New Roman" w:eastAsia="Times New Roman" w:hAnsi="Times New Roman" w:cs="Times New Roman"/>
          <w:kern w:val="36"/>
          <w:lang w:eastAsia="et-EE"/>
          <w14:ligatures w14:val="none"/>
        </w:rPr>
        <w:t>shaping</w:t>
      </w:r>
      <w:proofErr w:type="spellEnd"/>
      <w:r w:rsidRPr="00070939">
        <w:rPr>
          <w:rFonts w:ascii="Times New Roman" w:eastAsia="Times New Roman" w:hAnsi="Times New Roman" w:cs="Times New Roman"/>
          <w:kern w:val="36"/>
          <w:lang w:eastAsia="et-EE"/>
          <w14:ligatures w14:val="none"/>
        </w:rPr>
        <w:t xml:space="preserve"> </w:t>
      </w:r>
      <w:proofErr w:type="spellStart"/>
      <w:r w:rsidRPr="00070939">
        <w:rPr>
          <w:rFonts w:ascii="Times New Roman" w:eastAsia="Times New Roman" w:hAnsi="Times New Roman" w:cs="Times New Roman"/>
          <w:kern w:val="36"/>
          <w:lang w:eastAsia="et-EE"/>
          <w14:ligatures w14:val="none"/>
        </w:rPr>
        <w:t>factors</w:t>
      </w:r>
      <w:proofErr w:type="spellEnd"/>
      <w:r w:rsidRPr="00070939">
        <w:rPr>
          <w:rFonts w:ascii="Times New Roman" w:eastAsia="Times New Roman" w:hAnsi="Times New Roman" w:cs="Times New Roman"/>
          <w:kern w:val="36"/>
          <w:lang w:eastAsia="et-EE"/>
          <w14:ligatures w14:val="none"/>
        </w:rPr>
        <w:t>.</w:t>
      </w:r>
      <w:r w:rsidRPr="00070939">
        <w:rPr>
          <w:rFonts w:ascii="Times New Roman" w:eastAsia="Times New Roman" w:hAnsi="Times New Roman" w:cs="Times New Roman"/>
          <w:color w:val="1F1F1F"/>
          <w:kern w:val="0"/>
          <w:sz w:val="36"/>
          <w:szCs w:val="36"/>
          <w:lang w:eastAsia="et-EE"/>
          <w14:ligatures w14:val="none"/>
        </w:rPr>
        <w:t xml:space="preserve"> </w:t>
      </w:r>
      <w:hyperlink r:id="rId22" w:tooltip="Go to Oceanologia on ScienceDirect" w:history="1">
        <w:proofErr w:type="spellStart"/>
        <w:r w:rsidRPr="00070939">
          <w:rPr>
            <w:rFonts w:ascii="Times New Roman" w:eastAsia="Times New Roman" w:hAnsi="Times New Roman" w:cs="Times New Roman"/>
            <w:color w:val="1F1F1F"/>
            <w:kern w:val="0"/>
            <w:lang w:eastAsia="et-EE"/>
            <w14:ligatures w14:val="none"/>
          </w:rPr>
          <w:t>Oceanologia</w:t>
        </w:r>
        <w:proofErr w:type="spellEnd"/>
      </w:hyperlink>
    </w:p>
    <w:p w14:paraId="3874D8F4" w14:textId="77777777" w:rsidR="005B1D42" w:rsidRPr="00070939" w:rsidRDefault="005B1D42" w:rsidP="005B1D42">
      <w:pPr>
        <w:spacing w:after="0" w:line="276" w:lineRule="auto"/>
        <w:jc w:val="both"/>
        <w:rPr>
          <w:rFonts w:ascii="Times New Roman" w:eastAsia="Times New Roman" w:hAnsi="Times New Roman" w:cs="Times New Roman"/>
          <w:kern w:val="0"/>
          <w:lang w:eastAsia="et-EE"/>
          <w14:ligatures w14:val="none"/>
        </w:rPr>
      </w:pPr>
      <w:hyperlink r:id="rId23" w:tooltip="Go to table of contents for this volume/issue" w:history="1">
        <w:proofErr w:type="spellStart"/>
        <w:r w:rsidRPr="00070939">
          <w:rPr>
            <w:rFonts w:ascii="Times New Roman" w:eastAsia="Times New Roman" w:hAnsi="Times New Roman" w:cs="Times New Roman"/>
            <w:kern w:val="0"/>
            <w:lang w:eastAsia="et-EE"/>
            <w14:ligatures w14:val="none"/>
          </w:rPr>
          <w:t>Volume</w:t>
        </w:r>
        <w:proofErr w:type="spellEnd"/>
        <w:r w:rsidRPr="00070939">
          <w:rPr>
            <w:rFonts w:ascii="Times New Roman" w:eastAsia="Times New Roman" w:hAnsi="Times New Roman" w:cs="Times New Roman"/>
            <w:kern w:val="0"/>
            <w:lang w:eastAsia="et-EE"/>
            <w14:ligatures w14:val="none"/>
          </w:rPr>
          <w:t xml:space="preserve"> 56, </w:t>
        </w:r>
        <w:proofErr w:type="spellStart"/>
        <w:r w:rsidRPr="00070939">
          <w:rPr>
            <w:rFonts w:ascii="Times New Roman" w:eastAsia="Times New Roman" w:hAnsi="Times New Roman" w:cs="Times New Roman"/>
            <w:kern w:val="0"/>
            <w:lang w:eastAsia="et-EE"/>
            <w14:ligatures w14:val="none"/>
          </w:rPr>
          <w:t>Issue</w:t>
        </w:r>
        <w:proofErr w:type="spellEnd"/>
        <w:r w:rsidRPr="00070939">
          <w:rPr>
            <w:rFonts w:ascii="Times New Roman" w:eastAsia="Times New Roman" w:hAnsi="Times New Roman" w:cs="Times New Roman"/>
            <w:kern w:val="0"/>
            <w:lang w:eastAsia="et-EE"/>
            <w14:ligatures w14:val="none"/>
          </w:rPr>
          <w:t xml:space="preserve"> 4</w:t>
        </w:r>
      </w:hyperlink>
      <w:r w:rsidRPr="00070939">
        <w:rPr>
          <w:rFonts w:ascii="Times New Roman" w:eastAsia="Times New Roman" w:hAnsi="Times New Roman" w:cs="Times New Roman"/>
          <w:kern w:val="0"/>
          <w:lang w:eastAsia="et-EE"/>
          <w14:ligatures w14:val="none"/>
        </w:rPr>
        <w:t>, </w:t>
      </w:r>
      <w:r w:rsidRPr="00070939">
        <w:rPr>
          <w:rFonts w:ascii="Times New Roman" w:eastAsia="Times New Roman" w:hAnsi="Times New Roman" w:cs="Times New Roman"/>
          <w:color w:val="1F1F1F"/>
          <w:kern w:val="0"/>
          <w:lang w:eastAsia="et-EE"/>
          <w14:ligatures w14:val="none"/>
        </w:rPr>
        <w:t xml:space="preserve">2014, Pages </w:t>
      </w:r>
      <w:r w:rsidRPr="00070939">
        <w:rPr>
          <w:rFonts w:ascii="Times New Roman" w:eastAsia="Times New Roman" w:hAnsi="Times New Roman" w:cs="Times New Roman"/>
          <w:kern w:val="0"/>
          <w:lang w:eastAsia="et-EE"/>
          <w14:ligatures w14:val="none"/>
        </w:rPr>
        <w:t>789-804</w:t>
      </w:r>
    </w:p>
    <w:p w14:paraId="464447CB" w14:textId="77777777" w:rsidR="005B1D42" w:rsidRPr="0079141F" w:rsidRDefault="005B1D42" w:rsidP="005B1D42">
      <w:pPr>
        <w:rPr>
          <w:sz w:val="28"/>
          <w:szCs w:val="28"/>
        </w:rPr>
      </w:pPr>
    </w:p>
    <w:sectPr w:rsidR="005B1D42" w:rsidRPr="0079141F" w:rsidSect="00382323">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495C0" w14:textId="77777777" w:rsidR="00963EF4" w:rsidRPr="00070939" w:rsidRDefault="00963EF4" w:rsidP="00382323">
      <w:pPr>
        <w:spacing w:after="0" w:line="240" w:lineRule="auto"/>
      </w:pPr>
      <w:r w:rsidRPr="00070939">
        <w:separator/>
      </w:r>
    </w:p>
  </w:endnote>
  <w:endnote w:type="continuationSeparator" w:id="0">
    <w:p w14:paraId="4979EA0C" w14:textId="77777777" w:rsidR="00963EF4" w:rsidRPr="00070939" w:rsidRDefault="00963EF4" w:rsidP="00382323">
      <w:pPr>
        <w:spacing w:after="0" w:line="240" w:lineRule="auto"/>
      </w:pPr>
      <w:r w:rsidRPr="0007093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2581" w14:textId="77777777" w:rsidR="00382323" w:rsidRPr="00070939" w:rsidRDefault="00382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665490"/>
      <w:docPartObj>
        <w:docPartGallery w:val="Page Numbers (Bottom of Page)"/>
        <w:docPartUnique/>
      </w:docPartObj>
    </w:sdtPr>
    <w:sdtEndPr/>
    <w:sdtContent>
      <w:p w14:paraId="25193180" w14:textId="379B7384" w:rsidR="00382323" w:rsidRPr="00070939" w:rsidRDefault="00382323">
        <w:pPr>
          <w:pStyle w:val="Footer"/>
          <w:jc w:val="center"/>
        </w:pPr>
        <w:r w:rsidRPr="00070939">
          <w:fldChar w:fldCharType="begin"/>
        </w:r>
        <w:r w:rsidRPr="00070939">
          <w:instrText>PAGE   \* MERGEFORMAT</w:instrText>
        </w:r>
        <w:r w:rsidRPr="00070939">
          <w:fldChar w:fldCharType="separate"/>
        </w:r>
        <w:r w:rsidRPr="00070939">
          <w:t>2</w:t>
        </w:r>
        <w:r w:rsidRPr="00070939">
          <w:fldChar w:fldCharType="end"/>
        </w:r>
      </w:p>
    </w:sdtContent>
  </w:sdt>
  <w:p w14:paraId="1AB6FE16" w14:textId="77777777" w:rsidR="00382323" w:rsidRPr="00070939" w:rsidRDefault="00382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524" w14:textId="77777777" w:rsidR="00382323" w:rsidRPr="00070939" w:rsidRDefault="00382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BF075" w14:textId="77777777" w:rsidR="00963EF4" w:rsidRPr="00070939" w:rsidRDefault="00963EF4" w:rsidP="00382323">
      <w:pPr>
        <w:spacing w:after="0" w:line="240" w:lineRule="auto"/>
      </w:pPr>
      <w:r w:rsidRPr="00070939">
        <w:separator/>
      </w:r>
    </w:p>
  </w:footnote>
  <w:footnote w:type="continuationSeparator" w:id="0">
    <w:p w14:paraId="1C214E07" w14:textId="77777777" w:rsidR="00963EF4" w:rsidRPr="00070939" w:rsidRDefault="00963EF4" w:rsidP="00382323">
      <w:pPr>
        <w:spacing w:after="0" w:line="240" w:lineRule="auto"/>
      </w:pPr>
      <w:r w:rsidRPr="0007093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4A3D5" w14:textId="77777777" w:rsidR="00382323" w:rsidRPr="00070939" w:rsidRDefault="00382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572A" w14:textId="77777777" w:rsidR="00382323" w:rsidRPr="00070939" w:rsidRDefault="00382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1536" w14:textId="77777777" w:rsidR="00382323" w:rsidRPr="00070939" w:rsidRDefault="00382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453"/>
    <w:multiLevelType w:val="hybridMultilevel"/>
    <w:tmpl w:val="EDA42E2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0FE1DFA"/>
    <w:multiLevelType w:val="hybridMultilevel"/>
    <w:tmpl w:val="6D9C63A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5877FAE"/>
    <w:multiLevelType w:val="multilevel"/>
    <w:tmpl w:val="783E59F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2F52453"/>
    <w:multiLevelType w:val="hybridMultilevel"/>
    <w:tmpl w:val="53C042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F0240C2"/>
    <w:multiLevelType w:val="multilevel"/>
    <w:tmpl w:val="D9F04EC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9F35DB2"/>
    <w:multiLevelType w:val="multilevel"/>
    <w:tmpl w:val="6E1225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94D43CF"/>
    <w:multiLevelType w:val="hybridMultilevel"/>
    <w:tmpl w:val="2C40DFC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num w:numId="1" w16cid:durableId="1788886312">
    <w:abstractNumId w:val="4"/>
  </w:num>
  <w:num w:numId="2" w16cid:durableId="1997219540">
    <w:abstractNumId w:val="5"/>
  </w:num>
  <w:num w:numId="3" w16cid:durableId="1099910215">
    <w:abstractNumId w:val="6"/>
  </w:num>
  <w:num w:numId="4" w16cid:durableId="99881634">
    <w:abstractNumId w:val="1"/>
  </w:num>
  <w:num w:numId="5" w16cid:durableId="1721977717">
    <w:abstractNumId w:val="0"/>
  </w:num>
  <w:num w:numId="6" w16cid:durableId="1246257744">
    <w:abstractNumId w:val="2"/>
  </w:num>
  <w:num w:numId="7" w16cid:durableId="785931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1F"/>
    <w:rsid w:val="00002ACD"/>
    <w:rsid w:val="000474F6"/>
    <w:rsid w:val="00063CAA"/>
    <w:rsid w:val="00070939"/>
    <w:rsid w:val="00083AA0"/>
    <w:rsid w:val="00090F0F"/>
    <w:rsid w:val="000B5B40"/>
    <w:rsid w:val="00193E11"/>
    <w:rsid w:val="00195F44"/>
    <w:rsid w:val="00197F4C"/>
    <w:rsid w:val="00202216"/>
    <w:rsid w:val="0024287F"/>
    <w:rsid w:val="002E6F2F"/>
    <w:rsid w:val="002F552E"/>
    <w:rsid w:val="0036016A"/>
    <w:rsid w:val="0037698A"/>
    <w:rsid w:val="00382323"/>
    <w:rsid w:val="003A110E"/>
    <w:rsid w:val="003D0829"/>
    <w:rsid w:val="003F72A1"/>
    <w:rsid w:val="004F49EC"/>
    <w:rsid w:val="00531E38"/>
    <w:rsid w:val="00555522"/>
    <w:rsid w:val="005974D7"/>
    <w:rsid w:val="005B1D42"/>
    <w:rsid w:val="006235EA"/>
    <w:rsid w:val="00677D9F"/>
    <w:rsid w:val="006D2ABD"/>
    <w:rsid w:val="00704A44"/>
    <w:rsid w:val="00727DFF"/>
    <w:rsid w:val="00780298"/>
    <w:rsid w:val="0079141F"/>
    <w:rsid w:val="007961BE"/>
    <w:rsid w:val="008C719A"/>
    <w:rsid w:val="008E6431"/>
    <w:rsid w:val="00901AA2"/>
    <w:rsid w:val="00932760"/>
    <w:rsid w:val="009530CC"/>
    <w:rsid w:val="00963EF4"/>
    <w:rsid w:val="009F6D80"/>
    <w:rsid w:val="00A76530"/>
    <w:rsid w:val="00AD1BCC"/>
    <w:rsid w:val="00B11ADA"/>
    <w:rsid w:val="00B4758C"/>
    <w:rsid w:val="00B81B28"/>
    <w:rsid w:val="00BA0F48"/>
    <w:rsid w:val="00BA7F2E"/>
    <w:rsid w:val="00BF32A6"/>
    <w:rsid w:val="00C35B35"/>
    <w:rsid w:val="00C4196F"/>
    <w:rsid w:val="00C85EB1"/>
    <w:rsid w:val="00C97632"/>
    <w:rsid w:val="00D00B9F"/>
    <w:rsid w:val="00D0495D"/>
    <w:rsid w:val="00D55F9F"/>
    <w:rsid w:val="00D66064"/>
    <w:rsid w:val="00DF1D5B"/>
    <w:rsid w:val="00E23524"/>
    <w:rsid w:val="00EA04A1"/>
    <w:rsid w:val="00F27504"/>
    <w:rsid w:val="00F85366"/>
    <w:rsid w:val="00FA6094"/>
    <w:rsid w:val="00FC222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F08D"/>
  <w15:chartTrackingRefBased/>
  <w15:docId w15:val="{369CCFAF-D8E4-47D3-8200-57F2696E1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41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9141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9141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9141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9141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914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4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4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4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41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9141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9141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9141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9141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914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4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4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41F"/>
    <w:rPr>
      <w:rFonts w:eastAsiaTheme="majorEastAsia" w:cstheme="majorBidi"/>
      <w:color w:val="272727" w:themeColor="text1" w:themeTint="D8"/>
    </w:rPr>
  </w:style>
  <w:style w:type="paragraph" w:styleId="Title">
    <w:name w:val="Title"/>
    <w:basedOn w:val="Normal"/>
    <w:next w:val="Normal"/>
    <w:link w:val="TitleChar"/>
    <w:uiPriority w:val="10"/>
    <w:qFormat/>
    <w:rsid w:val="007914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4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14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14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41F"/>
    <w:pPr>
      <w:spacing w:before="160"/>
      <w:jc w:val="center"/>
    </w:pPr>
    <w:rPr>
      <w:i/>
      <w:iCs/>
      <w:color w:val="404040" w:themeColor="text1" w:themeTint="BF"/>
    </w:rPr>
  </w:style>
  <w:style w:type="character" w:customStyle="1" w:styleId="QuoteChar">
    <w:name w:val="Quote Char"/>
    <w:basedOn w:val="DefaultParagraphFont"/>
    <w:link w:val="Quote"/>
    <w:uiPriority w:val="29"/>
    <w:rsid w:val="0079141F"/>
    <w:rPr>
      <w:i/>
      <w:iCs/>
      <w:color w:val="404040" w:themeColor="text1" w:themeTint="BF"/>
    </w:rPr>
  </w:style>
  <w:style w:type="paragraph" w:styleId="ListParagraph">
    <w:name w:val="List Paragraph"/>
    <w:basedOn w:val="Normal"/>
    <w:uiPriority w:val="34"/>
    <w:qFormat/>
    <w:rsid w:val="0079141F"/>
    <w:pPr>
      <w:ind w:left="720"/>
      <w:contextualSpacing/>
    </w:pPr>
  </w:style>
  <w:style w:type="character" w:styleId="IntenseEmphasis">
    <w:name w:val="Intense Emphasis"/>
    <w:basedOn w:val="DefaultParagraphFont"/>
    <w:uiPriority w:val="21"/>
    <w:qFormat/>
    <w:rsid w:val="0079141F"/>
    <w:rPr>
      <w:i/>
      <w:iCs/>
      <w:color w:val="2E74B5" w:themeColor="accent1" w:themeShade="BF"/>
    </w:rPr>
  </w:style>
  <w:style w:type="paragraph" w:styleId="IntenseQuote">
    <w:name w:val="Intense Quote"/>
    <w:basedOn w:val="Normal"/>
    <w:next w:val="Normal"/>
    <w:link w:val="IntenseQuoteChar"/>
    <w:uiPriority w:val="30"/>
    <w:qFormat/>
    <w:rsid w:val="0079141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9141F"/>
    <w:rPr>
      <w:i/>
      <w:iCs/>
      <w:color w:val="2E74B5" w:themeColor="accent1" w:themeShade="BF"/>
    </w:rPr>
  </w:style>
  <w:style w:type="character" w:styleId="IntenseReference">
    <w:name w:val="Intense Reference"/>
    <w:basedOn w:val="DefaultParagraphFont"/>
    <w:uiPriority w:val="32"/>
    <w:qFormat/>
    <w:rsid w:val="0079141F"/>
    <w:rPr>
      <w:b/>
      <w:bCs/>
      <w:smallCaps/>
      <w:color w:val="2E74B5" w:themeColor="accent1" w:themeShade="BF"/>
      <w:spacing w:val="5"/>
    </w:rPr>
  </w:style>
  <w:style w:type="paragraph" w:customStyle="1" w:styleId="Default">
    <w:name w:val="Default"/>
    <w:rsid w:val="0079141F"/>
    <w:pPr>
      <w:autoSpaceDE w:val="0"/>
      <w:autoSpaceDN w:val="0"/>
      <w:adjustRightInd w:val="0"/>
      <w:spacing w:after="0" w:line="240" w:lineRule="auto"/>
    </w:pPr>
    <w:rPr>
      <w:rFonts w:ascii="Arial" w:hAnsi="Arial" w:cs="Arial"/>
      <w:color w:val="000000"/>
      <w:kern w:val="0"/>
      <w:sz w:val="24"/>
      <w:szCs w:val="24"/>
    </w:rPr>
  </w:style>
  <w:style w:type="character" w:styleId="CommentReference">
    <w:name w:val="annotation reference"/>
    <w:basedOn w:val="DefaultParagraphFont"/>
    <w:uiPriority w:val="99"/>
    <w:semiHidden/>
    <w:unhideWhenUsed/>
    <w:rsid w:val="005B1D42"/>
    <w:rPr>
      <w:sz w:val="16"/>
      <w:szCs w:val="16"/>
    </w:rPr>
  </w:style>
  <w:style w:type="paragraph" w:styleId="CommentText">
    <w:name w:val="annotation text"/>
    <w:basedOn w:val="Normal"/>
    <w:link w:val="CommentTextChar"/>
    <w:uiPriority w:val="99"/>
    <w:unhideWhenUsed/>
    <w:rsid w:val="005B1D42"/>
    <w:pPr>
      <w:spacing w:line="240" w:lineRule="auto"/>
    </w:pPr>
    <w:rPr>
      <w:sz w:val="20"/>
      <w:szCs w:val="20"/>
    </w:rPr>
  </w:style>
  <w:style w:type="character" w:customStyle="1" w:styleId="CommentTextChar">
    <w:name w:val="Comment Text Char"/>
    <w:basedOn w:val="DefaultParagraphFont"/>
    <w:link w:val="CommentText"/>
    <w:uiPriority w:val="99"/>
    <w:rsid w:val="005B1D42"/>
    <w:rPr>
      <w:sz w:val="20"/>
      <w:szCs w:val="20"/>
    </w:rPr>
  </w:style>
  <w:style w:type="paragraph" w:styleId="Header">
    <w:name w:val="header"/>
    <w:basedOn w:val="Normal"/>
    <w:link w:val="HeaderChar"/>
    <w:uiPriority w:val="99"/>
    <w:unhideWhenUsed/>
    <w:rsid w:val="00382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323"/>
  </w:style>
  <w:style w:type="paragraph" w:styleId="Footer">
    <w:name w:val="footer"/>
    <w:basedOn w:val="Normal"/>
    <w:link w:val="FooterChar"/>
    <w:uiPriority w:val="99"/>
    <w:unhideWhenUsed/>
    <w:rsid w:val="00382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ciencedirect.com/science/article/pii/S0078323414500474?via%3Dihu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sciencedirect.com/journal/oceanologia/vol/56/issue/4"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sciencedirect.com/journal/oceanologia"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99276-2DBE-4D92-8D5F-2D3AFE2F1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19</Pages>
  <Words>3913</Words>
  <Characters>22701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Tartu Ülikool</Company>
  <LinksUpToDate>false</LinksUpToDate>
  <CharactersWithSpaces>26561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 Špilev</dc:creator>
  <cp:keywords/>
  <dc:description/>
  <cp:lastModifiedBy>Evelin Kuusik</cp:lastModifiedBy>
  <cp:revision>5</cp:revision>
  <dcterms:created xsi:type="dcterms:W3CDTF">2025-10-01T12:05:00Z</dcterms:created>
  <dcterms:modified xsi:type="dcterms:W3CDTF">2025-10-07T08:14:00Z</dcterms:modified>
</cp:coreProperties>
</file>